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0EC" w:rsidRPr="00407C7E" w:rsidRDefault="00EA70EC" w:rsidP="00EA70EC">
      <w:pPr>
        <w:pStyle w:val="Heading1"/>
        <w:shd w:val="clear" w:color="auto" w:fill="FFFFFF"/>
        <w:spacing w:before="0" w:after="270"/>
        <w:rPr>
          <w:color w:val="000000" w:themeColor="text1"/>
          <w:sz w:val="52"/>
          <w:szCs w:val="54"/>
        </w:rPr>
      </w:pPr>
      <w:r w:rsidRPr="00407C7E">
        <w:rPr>
          <w:bCs/>
          <w:color w:val="000000" w:themeColor="text1"/>
          <w:sz w:val="52"/>
          <w:szCs w:val="54"/>
        </w:rPr>
        <w:t>Cookie Policy for Heriot-Watt University Student Union</w:t>
      </w:r>
    </w:p>
    <w:p w:rsidR="00407C7E" w:rsidRPr="00B82EDB" w:rsidRDefault="00407C7E" w:rsidP="00407C7E">
      <w:pPr>
        <w:rPr>
          <w:sz w:val="18"/>
          <w:szCs w:val="18"/>
          <w:lang w:val="en-GB"/>
        </w:rPr>
      </w:pPr>
      <w:r w:rsidRPr="00B82EDB">
        <w:rPr>
          <w:b/>
          <w:sz w:val="18"/>
          <w:szCs w:val="18"/>
          <w:lang w:val="en-GB"/>
        </w:rPr>
        <w:t xml:space="preserve">Last Revised: </w:t>
      </w:r>
      <w:r w:rsidRPr="00B82EDB">
        <w:rPr>
          <w:sz w:val="18"/>
          <w:szCs w:val="18"/>
          <w:lang w:val="en-GB"/>
        </w:rPr>
        <w:t>16</w:t>
      </w:r>
      <w:r w:rsidRPr="00B82EDB">
        <w:rPr>
          <w:sz w:val="18"/>
          <w:szCs w:val="18"/>
          <w:vertAlign w:val="superscript"/>
          <w:lang w:val="en-GB"/>
        </w:rPr>
        <w:t>th</w:t>
      </w:r>
      <w:r w:rsidRPr="00B82EDB">
        <w:rPr>
          <w:sz w:val="18"/>
          <w:szCs w:val="18"/>
          <w:lang w:val="en-GB"/>
        </w:rPr>
        <w:t xml:space="preserve"> April 2018</w:t>
      </w:r>
    </w:p>
    <w:p w:rsidR="00407C7E" w:rsidRPr="00407C7E" w:rsidRDefault="00407C7E" w:rsidP="00EA70EC">
      <w:pPr>
        <w:pStyle w:val="NormalWeb"/>
        <w:shd w:val="clear" w:color="auto" w:fill="FFFFFF"/>
        <w:spacing w:before="0" w:beforeAutospacing="0" w:after="300" w:afterAutospacing="0"/>
        <w:rPr>
          <w:rFonts w:ascii="Arial" w:hAnsi="Arial" w:cs="Arial"/>
          <w:color w:val="000000" w:themeColor="text1"/>
          <w:sz w:val="2"/>
        </w:rPr>
      </w:pPr>
    </w:p>
    <w:p w:rsidR="00EA70EC" w:rsidRPr="00407C7E" w:rsidRDefault="00EA70EC" w:rsidP="00EA70EC">
      <w:pPr>
        <w:pStyle w:val="NormalWeb"/>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This is the Cookie Policy for Heriot-Watt University Student Union, accessible from www.hwunion.com</w:t>
      </w:r>
    </w:p>
    <w:p w:rsidR="00EA70EC" w:rsidRPr="00407C7E" w:rsidRDefault="00EA70EC" w:rsidP="00EA70EC">
      <w:pPr>
        <w:pStyle w:val="NormalWeb"/>
        <w:shd w:val="clear" w:color="auto" w:fill="FFFFFF"/>
        <w:spacing w:before="0" w:beforeAutospacing="0" w:after="300" w:afterAutospacing="0"/>
        <w:rPr>
          <w:rFonts w:ascii="Arial" w:hAnsi="Arial" w:cs="Arial"/>
          <w:b/>
          <w:color w:val="000000" w:themeColor="text1"/>
          <w:sz w:val="28"/>
        </w:rPr>
      </w:pPr>
      <w:r w:rsidRPr="00407C7E">
        <w:rPr>
          <w:rStyle w:val="Strong"/>
          <w:rFonts w:ascii="Arial" w:hAnsi="Arial" w:cs="Arial"/>
          <w:b w:val="0"/>
          <w:color w:val="000000" w:themeColor="text1"/>
          <w:sz w:val="28"/>
        </w:rPr>
        <w:t>What Are Cookies</w:t>
      </w:r>
    </w:p>
    <w:p w:rsidR="00EA70EC" w:rsidRPr="00407C7E" w:rsidRDefault="00EA70EC" w:rsidP="00EA70EC">
      <w:pPr>
        <w:pStyle w:val="NormalWeb"/>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As is common practice with almost all professional websites this site uses cookies, which are tiny files that are downloaded to your computer, to improve your experience. This page describes what information they gather, how we use it and why we sometimes need to store these cookies. We will also share how you can prevent these cookies from being stored however this may downgrade or 'break' certain elements of the sites functionality.</w:t>
      </w:r>
    </w:p>
    <w:p w:rsidR="00EA70EC" w:rsidRPr="00407C7E" w:rsidRDefault="00EA70EC" w:rsidP="00EA70EC">
      <w:pPr>
        <w:pStyle w:val="NormalWeb"/>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For more general information on cookies see www.allaboutcookies.org.</w:t>
      </w:r>
    </w:p>
    <w:p w:rsidR="00EA70EC" w:rsidRPr="00407C7E" w:rsidRDefault="00EA70EC" w:rsidP="00EA70EC">
      <w:pPr>
        <w:pStyle w:val="NormalWeb"/>
        <w:shd w:val="clear" w:color="auto" w:fill="FFFFFF"/>
        <w:spacing w:before="0" w:beforeAutospacing="0" w:after="300" w:afterAutospacing="0"/>
        <w:rPr>
          <w:rFonts w:ascii="Arial" w:hAnsi="Arial" w:cs="Arial"/>
          <w:b/>
          <w:color w:val="000000" w:themeColor="text1"/>
          <w:sz w:val="28"/>
        </w:rPr>
      </w:pPr>
      <w:r w:rsidRPr="00407C7E">
        <w:rPr>
          <w:rStyle w:val="Strong"/>
          <w:rFonts w:ascii="Arial" w:hAnsi="Arial" w:cs="Arial"/>
          <w:b w:val="0"/>
          <w:color w:val="000000" w:themeColor="text1"/>
          <w:sz w:val="28"/>
        </w:rPr>
        <w:t>How We Use Cookies</w:t>
      </w:r>
    </w:p>
    <w:p w:rsidR="00EA70EC" w:rsidRPr="00407C7E" w:rsidRDefault="00EA70EC" w:rsidP="00EA70EC">
      <w:pPr>
        <w:pStyle w:val="NormalWeb"/>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 xml:space="preserve">We use cookies for a variety of reasons detailed below. Unfortunately in most cases there are no industry standard options for disabling cookies without completely disabling the functionality and features they add to this site. </w:t>
      </w:r>
    </w:p>
    <w:p w:rsidR="00EA70EC" w:rsidRPr="00407C7E" w:rsidRDefault="00EA70EC" w:rsidP="00EA70EC">
      <w:pPr>
        <w:pStyle w:val="NormalWeb"/>
        <w:shd w:val="clear" w:color="auto" w:fill="FFFFFF"/>
        <w:spacing w:before="0" w:beforeAutospacing="0" w:after="300" w:afterAutospacing="0"/>
        <w:rPr>
          <w:rFonts w:ascii="Arial" w:hAnsi="Arial" w:cs="Arial"/>
          <w:b/>
          <w:color w:val="000000" w:themeColor="text1"/>
          <w:sz w:val="28"/>
        </w:rPr>
      </w:pPr>
      <w:r w:rsidRPr="00407C7E">
        <w:rPr>
          <w:rStyle w:val="Strong"/>
          <w:rFonts w:ascii="Arial" w:hAnsi="Arial" w:cs="Arial"/>
          <w:b w:val="0"/>
          <w:color w:val="000000" w:themeColor="text1"/>
          <w:sz w:val="28"/>
        </w:rPr>
        <w:t>Disabling Cookies</w:t>
      </w:r>
    </w:p>
    <w:p w:rsidR="00EA70EC" w:rsidRPr="00407C7E" w:rsidRDefault="00EA70EC" w:rsidP="00EA70EC">
      <w:pPr>
        <w:pStyle w:val="NormalWeb"/>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 xml:space="preserve">You can prevent the setting of cookies by adjusting the settings on your browser (see your browser Help for how to do this). Be aware that disabling cookies will affect the functionality of this and many other websites that you visit. Disabling cookies will usually result in also disabling certain functionality and features of the site. </w:t>
      </w:r>
    </w:p>
    <w:p w:rsidR="00CE1993" w:rsidRDefault="00EA70EC" w:rsidP="00EA70EC">
      <w:pPr>
        <w:pStyle w:val="NormalWeb"/>
        <w:shd w:val="clear" w:color="auto" w:fill="FFFFFF"/>
        <w:spacing w:before="0" w:beforeAutospacing="0" w:after="300" w:afterAutospacing="0"/>
        <w:rPr>
          <w:rStyle w:val="Strong"/>
          <w:rFonts w:ascii="Arial" w:hAnsi="Arial" w:cs="Arial"/>
          <w:b w:val="0"/>
          <w:color w:val="000000" w:themeColor="text1"/>
          <w:sz w:val="28"/>
        </w:rPr>
      </w:pPr>
      <w:r w:rsidRPr="00407C7E">
        <w:rPr>
          <w:rStyle w:val="Strong"/>
          <w:rFonts w:ascii="Arial" w:hAnsi="Arial" w:cs="Arial"/>
          <w:b w:val="0"/>
          <w:color w:val="000000" w:themeColor="text1"/>
          <w:sz w:val="28"/>
        </w:rPr>
        <w:t>The Cookies We Set</w:t>
      </w:r>
    </w:p>
    <w:p w:rsidR="00CE1993" w:rsidRPr="00CE1993" w:rsidRDefault="00CE1993" w:rsidP="00EA70EC">
      <w:pPr>
        <w:pStyle w:val="NormalWeb"/>
        <w:shd w:val="clear" w:color="auto" w:fill="FFFFFF"/>
        <w:spacing w:before="0" w:beforeAutospacing="0" w:after="300" w:afterAutospacing="0"/>
        <w:rPr>
          <w:rFonts w:ascii="Arial" w:hAnsi="Arial" w:cs="Arial"/>
          <w:bCs/>
          <w:color w:val="000000" w:themeColor="text1"/>
          <w:sz w:val="28"/>
        </w:rPr>
      </w:pPr>
      <w:r>
        <w:rPr>
          <w:rFonts w:ascii="Arial" w:hAnsi="Arial" w:cs="Arial"/>
          <w:color w:val="000000" w:themeColor="text1"/>
        </w:rPr>
        <w:t>Our website uses the following cookies to operate and maintain the user experience:</w:t>
      </w:r>
    </w:p>
    <w:tbl>
      <w:tblPr>
        <w:tblW w:w="9961"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695"/>
        <w:gridCol w:w="4895"/>
        <w:gridCol w:w="2371"/>
      </w:tblGrid>
      <w:tr w:rsidR="00CE1993" w:rsidTr="00CE1993">
        <w:trPr>
          <w:trHeight w:val="216"/>
        </w:trPr>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pPr>
              <w:spacing w:before="300" w:after="300"/>
              <w:rPr>
                <w:color w:val="333333"/>
                <w:sz w:val="24"/>
                <w:szCs w:val="24"/>
              </w:rPr>
            </w:pPr>
            <w:proofErr w:type="spellStart"/>
            <w:r w:rsidRPr="00CE1993">
              <w:rPr>
                <w:rStyle w:val="Strong"/>
                <w:color w:val="333333"/>
                <w:sz w:val="24"/>
                <w:szCs w:val="24"/>
              </w:rPr>
              <w:t>ASP.NET_SessionID</w:t>
            </w:r>
            <w:proofErr w:type="spellEnd"/>
          </w:p>
        </w:tc>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pPr>
              <w:spacing w:before="300" w:after="300"/>
              <w:rPr>
                <w:color w:val="333333"/>
                <w:sz w:val="24"/>
                <w:szCs w:val="24"/>
              </w:rPr>
            </w:pPr>
            <w:r w:rsidRPr="00CE1993">
              <w:rPr>
                <w:color w:val="333333"/>
                <w:sz w:val="24"/>
                <w:szCs w:val="24"/>
              </w:rPr>
              <w:t xml:space="preserve">Stores a temporary unique identifier for your session – no other information is stored. This cookie is removed when you </w:t>
            </w:r>
            <w:r w:rsidRPr="00CE1993">
              <w:rPr>
                <w:color w:val="333333"/>
                <w:sz w:val="24"/>
                <w:szCs w:val="24"/>
              </w:rPr>
              <w:lastRenderedPageBreak/>
              <w:t>close your browser.</w:t>
            </w:r>
          </w:p>
        </w:tc>
        <w:tc>
          <w:tcPr>
            <w:tcW w:w="2371" w:type="dxa"/>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pPr>
              <w:spacing w:before="300" w:after="300"/>
              <w:rPr>
                <w:color w:val="333333"/>
                <w:sz w:val="24"/>
                <w:szCs w:val="24"/>
              </w:rPr>
            </w:pPr>
            <w:r w:rsidRPr="00CE1993">
              <w:rPr>
                <w:color w:val="333333"/>
                <w:sz w:val="24"/>
                <w:szCs w:val="24"/>
              </w:rPr>
              <w:lastRenderedPageBreak/>
              <w:t>Expires on exit of browser</w:t>
            </w:r>
          </w:p>
        </w:tc>
      </w:tr>
      <w:tr w:rsidR="00CE1993" w:rsidTr="00CE1993">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pPr>
              <w:spacing w:before="300" w:after="300"/>
              <w:rPr>
                <w:color w:val="333333"/>
                <w:sz w:val="24"/>
                <w:szCs w:val="24"/>
              </w:rPr>
            </w:pPr>
            <w:r w:rsidRPr="00CE1993">
              <w:rPr>
                <w:rStyle w:val="Strong"/>
                <w:color w:val="333333"/>
                <w:sz w:val="24"/>
                <w:szCs w:val="24"/>
              </w:rPr>
              <w:t>ASPXAUTH</w:t>
            </w:r>
          </w:p>
        </w:tc>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pPr>
              <w:spacing w:before="300" w:after="300"/>
              <w:rPr>
                <w:color w:val="333333"/>
                <w:sz w:val="24"/>
                <w:szCs w:val="24"/>
              </w:rPr>
            </w:pPr>
            <w:r w:rsidRPr="00CE1993">
              <w:rPr>
                <w:color w:val="333333"/>
                <w:sz w:val="24"/>
                <w:szCs w:val="24"/>
              </w:rPr>
              <w:t>When you are logged in, this cookie stores a value which identifies you to your site. This value is encrypted and can only be read by the server. If you use the Remember Me function this cookie remains on your computer for 3 months, otherwise it is removed when you log out of the site.</w:t>
            </w:r>
          </w:p>
        </w:tc>
        <w:tc>
          <w:tcPr>
            <w:tcW w:w="2371" w:type="dxa"/>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pPr>
              <w:spacing w:before="300" w:after="300"/>
              <w:rPr>
                <w:color w:val="333333"/>
                <w:sz w:val="24"/>
                <w:szCs w:val="24"/>
              </w:rPr>
            </w:pPr>
            <w:r w:rsidRPr="00CE1993">
              <w:rPr>
                <w:color w:val="333333"/>
                <w:sz w:val="24"/>
                <w:szCs w:val="24"/>
              </w:rPr>
              <w:t>Expires on exit of browser or 3 months (optional)</w:t>
            </w:r>
          </w:p>
        </w:tc>
      </w:tr>
      <w:tr w:rsidR="00CE1993" w:rsidTr="00CE1993">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pPr>
              <w:spacing w:before="300" w:after="300"/>
              <w:rPr>
                <w:color w:val="333333"/>
                <w:sz w:val="24"/>
                <w:szCs w:val="24"/>
              </w:rPr>
            </w:pPr>
            <w:proofErr w:type="spellStart"/>
            <w:r w:rsidRPr="00CE1993">
              <w:rPr>
                <w:rStyle w:val="Strong"/>
                <w:color w:val="333333"/>
                <w:sz w:val="24"/>
                <w:szCs w:val="24"/>
              </w:rPr>
              <w:t>AntiXsrfToken</w:t>
            </w:r>
            <w:proofErr w:type="spellEnd"/>
          </w:p>
        </w:tc>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pPr>
              <w:pStyle w:val="NormalWeb"/>
              <w:spacing w:before="0" w:beforeAutospacing="0" w:after="150" w:afterAutospacing="0"/>
              <w:rPr>
                <w:rFonts w:ascii="Arial" w:hAnsi="Arial" w:cs="Arial"/>
                <w:color w:val="333333"/>
              </w:rPr>
            </w:pPr>
            <w:r w:rsidRPr="00CE1993">
              <w:rPr>
                <w:rFonts w:ascii="Arial" w:hAnsi="Arial" w:cs="Arial"/>
                <w:color w:val="333333"/>
              </w:rPr>
              <w:t>Implements a preventative mechanism against Cross-Site Request Forgery attacks (see </w:t>
            </w:r>
            <w:hyperlink r:id="rId7" w:history="1">
              <w:r w:rsidRPr="00CE1993">
                <w:rPr>
                  <w:rStyle w:val="Hyperlink"/>
                  <w:rFonts w:ascii="Arial" w:hAnsi="Arial" w:cs="Arial"/>
                  <w:color w:val="337AB7"/>
                </w:rPr>
                <w:t>https://en.wikipedia.org/wiki/Cross-site_request_forgery</w:t>
              </w:r>
            </w:hyperlink>
            <w:r w:rsidRPr="00CE1993">
              <w:rPr>
                <w:rFonts w:ascii="Arial" w:hAnsi="Arial" w:cs="Arial"/>
                <w:color w:val="333333"/>
              </w:rPr>
              <w:t> for further details)</w:t>
            </w:r>
          </w:p>
        </w:tc>
        <w:tc>
          <w:tcPr>
            <w:tcW w:w="2371" w:type="dxa"/>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pPr>
              <w:rPr>
                <w:color w:val="333333"/>
                <w:sz w:val="24"/>
                <w:szCs w:val="24"/>
              </w:rPr>
            </w:pPr>
            <w:r w:rsidRPr="00CE1993">
              <w:rPr>
                <w:color w:val="333333"/>
                <w:sz w:val="24"/>
                <w:szCs w:val="24"/>
              </w:rPr>
              <w:t>Expires on exit of browser</w:t>
            </w:r>
          </w:p>
        </w:tc>
      </w:tr>
      <w:tr w:rsidR="00CE1993" w:rsidTr="00CE1993">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pPr>
              <w:rPr>
                <w:color w:val="333333"/>
                <w:sz w:val="24"/>
                <w:szCs w:val="24"/>
              </w:rPr>
            </w:pPr>
            <w:r w:rsidRPr="00CE1993">
              <w:rPr>
                <w:rStyle w:val="Strong"/>
                <w:color w:val="333333"/>
                <w:sz w:val="24"/>
                <w:szCs w:val="24"/>
              </w:rPr>
              <w:t>NREUM</w:t>
            </w:r>
          </w:p>
        </w:tc>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pPr>
              <w:pStyle w:val="NormalWeb"/>
              <w:spacing w:before="0" w:beforeAutospacing="0" w:after="150" w:afterAutospacing="0"/>
              <w:rPr>
                <w:rFonts w:ascii="Arial" w:hAnsi="Arial" w:cs="Arial"/>
                <w:color w:val="333333"/>
              </w:rPr>
            </w:pPr>
            <w:r w:rsidRPr="00CE1993">
              <w:rPr>
                <w:rFonts w:ascii="Arial" w:hAnsi="Arial" w:cs="Arial"/>
                <w:color w:val="333333"/>
              </w:rPr>
              <w:t>Used by New Relic (performance monitoring) as a work around for browsers that do not support the </w:t>
            </w:r>
            <w:hyperlink r:id="rId8" w:tgtFrame="_blank" w:history="1">
              <w:r w:rsidRPr="00CE1993">
                <w:rPr>
                  <w:rStyle w:val="Hyperlink"/>
                  <w:rFonts w:ascii="Arial" w:hAnsi="Arial" w:cs="Arial"/>
                  <w:color w:val="337AB7"/>
                </w:rPr>
                <w:t>Navigation Timing API</w:t>
              </w:r>
            </w:hyperlink>
            <w:r w:rsidRPr="00CE1993">
              <w:rPr>
                <w:rFonts w:ascii="Arial" w:hAnsi="Arial" w:cs="Arial"/>
                <w:color w:val="333333"/>
              </w:rPr>
              <w:t>.</w:t>
            </w:r>
          </w:p>
        </w:tc>
        <w:tc>
          <w:tcPr>
            <w:tcW w:w="2371" w:type="dxa"/>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pPr>
              <w:rPr>
                <w:color w:val="333333"/>
                <w:sz w:val="24"/>
                <w:szCs w:val="24"/>
              </w:rPr>
            </w:pPr>
            <w:r w:rsidRPr="00CE1993">
              <w:rPr>
                <w:color w:val="333333"/>
                <w:sz w:val="24"/>
                <w:szCs w:val="24"/>
              </w:rPr>
              <w:t>Expires on exit of browser</w:t>
            </w:r>
          </w:p>
        </w:tc>
      </w:tr>
    </w:tbl>
    <w:p w:rsidR="00CE1993" w:rsidRDefault="00CE1993" w:rsidP="00EA70EC">
      <w:pPr>
        <w:pStyle w:val="NormalWeb"/>
        <w:shd w:val="clear" w:color="auto" w:fill="FFFFFF"/>
        <w:spacing w:before="0" w:beforeAutospacing="0" w:after="300" w:afterAutospacing="0"/>
        <w:rPr>
          <w:rStyle w:val="Strong"/>
          <w:rFonts w:ascii="Arial" w:hAnsi="Arial" w:cs="Arial"/>
          <w:b w:val="0"/>
          <w:color w:val="000000" w:themeColor="text1"/>
          <w:sz w:val="28"/>
        </w:rPr>
      </w:pPr>
    </w:p>
    <w:p w:rsidR="00EA70EC" w:rsidRPr="00407C7E" w:rsidRDefault="00EA70EC" w:rsidP="00EA70EC">
      <w:pPr>
        <w:pStyle w:val="NormalWeb"/>
        <w:shd w:val="clear" w:color="auto" w:fill="FFFFFF"/>
        <w:spacing w:before="0" w:beforeAutospacing="0" w:after="300" w:afterAutospacing="0"/>
        <w:rPr>
          <w:rFonts w:ascii="Arial" w:hAnsi="Arial" w:cs="Arial"/>
          <w:b/>
          <w:color w:val="000000" w:themeColor="text1"/>
          <w:sz w:val="28"/>
        </w:rPr>
      </w:pPr>
      <w:r w:rsidRPr="00407C7E">
        <w:rPr>
          <w:rStyle w:val="Strong"/>
          <w:rFonts w:ascii="Arial" w:hAnsi="Arial" w:cs="Arial"/>
          <w:b w:val="0"/>
          <w:color w:val="000000" w:themeColor="text1"/>
          <w:sz w:val="28"/>
        </w:rPr>
        <w:t>Third Party Cookies</w:t>
      </w:r>
    </w:p>
    <w:p w:rsidR="00EA70EC" w:rsidRPr="00407C7E" w:rsidRDefault="00EA70EC" w:rsidP="00EA70EC">
      <w:pPr>
        <w:pStyle w:val="NormalWeb"/>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In some special cases we also use cookies provided by trusted third parties. The following section details which third party cookies you might encounter through this site.</w:t>
      </w:r>
    </w:p>
    <w:p w:rsidR="00EA70EC" w:rsidRPr="00407C7E" w:rsidRDefault="00EA70EC" w:rsidP="00EA70EC">
      <w:pPr>
        <w:pStyle w:val="NormalWeb"/>
        <w:numPr>
          <w:ilvl w:val="0"/>
          <w:numId w:val="3"/>
        </w:numPr>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This site uses Google Analytics which is one of the most widespread and trusted analytics solution on the web for helping us to understand how you use the site and ways that we can improve your experience. These cookies may track things such as how long you spend on the site and the pages that you visit so we can continue to produce engaging content.</w:t>
      </w:r>
    </w:p>
    <w:p w:rsidR="00EA70EC" w:rsidRDefault="00CE1993" w:rsidP="00EA70EC">
      <w:pPr>
        <w:pStyle w:val="NormalWeb"/>
        <w:shd w:val="clear" w:color="auto" w:fill="FFFFFF"/>
        <w:spacing w:before="0" w:beforeAutospacing="0" w:after="300" w:afterAutospacing="0"/>
        <w:ind w:left="720"/>
        <w:rPr>
          <w:rFonts w:ascii="Arial" w:hAnsi="Arial" w:cs="Arial"/>
          <w:color w:val="000000" w:themeColor="text1"/>
        </w:rPr>
      </w:pPr>
      <w:r>
        <w:rPr>
          <w:rFonts w:ascii="Arial" w:hAnsi="Arial" w:cs="Arial"/>
          <w:color w:val="000000" w:themeColor="text1"/>
        </w:rPr>
        <w:t>The cookies used are:</w:t>
      </w:r>
    </w:p>
    <w:tbl>
      <w:tblPr>
        <w:tblW w:w="1024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140"/>
        <w:gridCol w:w="6148"/>
        <w:gridCol w:w="2957"/>
      </w:tblGrid>
      <w:tr w:rsidR="00CE1993" w:rsidRPr="00CE1993" w:rsidTr="00CE1993">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rsidP="00CE1993">
            <w:pPr>
              <w:pBdr>
                <w:top w:val="none" w:sz="0" w:space="0" w:color="auto"/>
                <w:left w:val="none" w:sz="0" w:space="0" w:color="auto"/>
                <w:bottom w:val="none" w:sz="0" w:space="0" w:color="auto"/>
                <w:right w:val="none" w:sz="0" w:space="0" w:color="auto"/>
                <w:between w:val="none" w:sz="0" w:space="0" w:color="auto"/>
              </w:pBdr>
              <w:spacing w:before="300" w:after="300" w:line="240" w:lineRule="auto"/>
              <w:rPr>
                <w:rFonts w:eastAsia="Times New Roman"/>
                <w:color w:val="333333"/>
                <w:sz w:val="26"/>
                <w:szCs w:val="26"/>
                <w:lang w:val="en-GB"/>
              </w:rPr>
            </w:pPr>
            <w:r w:rsidRPr="00CE1993">
              <w:rPr>
                <w:rFonts w:eastAsia="Times New Roman"/>
                <w:b/>
                <w:bCs/>
                <w:color w:val="333333"/>
                <w:sz w:val="26"/>
                <w:szCs w:val="26"/>
                <w:lang w:val="en-GB"/>
              </w:rPr>
              <w:lastRenderedPageBreak/>
              <w:t>_</w:t>
            </w:r>
            <w:proofErr w:type="spellStart"/>
            <w:r w:rsidRPr="00CE1993">
              <w:rPr>
                <w:rFonts w:eastAsia="Times New Roman"/>
                <w:b/>
                <w:bCs/>
                <w:color w:val="333333"/>
                <w:sz w:val="26"/>
                <w:szCs w:val="26"/>
                <w:lang w:val="en-GB"/>
              </w:rPr>
              <w:t>utma</w:t>
            </w:r>
            <w:proofErr w:type="spellEnd"/>
          </w:p>
        </w:tc>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rsidP="00CE1993">
            <w:pPr>
              <w:pBdr>
                <w:top w:val="none" w:sz="0" w:space="0" w:color="auto"/>
                <w:left w:val="none" w:sz="0" w:space="0" w:color="auto"/>
                <w:bottom w:val="none" w:sz="0" w:space="0" w:color="auto"/>
                <w:right w:val="none" w:sz="0" w:space="0" w:color="auto"/>
                <w:between w:val="none" w:sz="0" w:space="0" w:color="auto"/>
              </w:pBdr>
              <w:spacing w:before="300" w:after="300" w:line="240" w:lineRule="auto"/>
              <w:rPr>
                <w:rFonts w:eastAsia="Times New Roman"/>
                <w:color w:val="333333"/>
                <w:sz w:val="26"/>
                <w:szCs w:val="26"/>
                <w:lang w:val="en-GB"/>
              </w:rPr>
            </w:pPr>
            <w:r w:rsidRPr="00CE1993">
              <w:rPr>
                <w:rFonts w:eastAsia="Times New Roman"/>
                <w:color w:val="333333"/>
                <w:sz w:val="26"/>
                <w:szCs w:val="26"/>
                <w:lang w:val="en-GB"/>
              </w:rPr>
              <w:t>Used by Google Analytics to capture and determine unique visitors and the frequency of views. __</w:t>
            </w:r>
            <w:proofErr w:type="spellStart"/>
            <w:r w:rsidRPr="00CE1993">
              <w:rPr>
                <w:rFonts w:eastAsia="Times New Roman"/>
                <w:color w:val="333333"/>
                <w:sz w:val="26"/>
                <w:szCs w:val="26"/>
                <w:lang w:val="en-GB"/>
              </w:rPr>
              <w:t>utma</w:t>
            </w:r>
            <w:proofErr w:type="spellEnd"/>
            <w:r w:rsidRPr="00CE1993">
              <w:rPr>
                <w:rFonts w:eastAsia="Times New Roman"/>
                <w:color w:val="333333"/>
                <w:sz w:val="26"/>
                <w:szCs w:val="26"/>
                <w:lang w:val="en-GB"/>
              </w:rPr>
              <w:t xml:space="preserve"> is written to the browser on your first visit to a site (from the browser being used).</w:t>
            </w:r>
          </w:p>
        </w:tc>
        <w:tc>
          <w:tcPr>
            <w:tcW w:w="2957" w:type="dxa"/>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rsidP="00CE1993">
            <w:pPr>
              <w:pBdr>
                <w:top w:val="none" w:sz="0" w:space="0" w:color="auto"/>
                <w:left w:val="none" w:sz="0" w:space="0" w:color="auto"/>
                <w:bottom w:val="none" w:sz="0" w:space="0" w:color="auto"/>
                <w:right w:val="none" w:sz="0" w:space="0" w:color="auto"/>
                <w:between w:val="none" w:sz="0" w:space="0" w:color="auto"/>
              </w:pBdr>
              <w:spacing w:before="300" w:after="300" w:line="240" w:lineRule="auto"/>
              <w:rPr>
                <w:rFonts w:eastAsia="Times New Roman"/>
                <w:color w:val="333333"/>
                <w:sz w:val="26"/>
                <w:szCs w:val="26"/>
                <w:lang w:val="en-GB"/>
              </w:rPr>
            </w:pPr>
            <w:r w:rsidRPr="00CE1993">
              <w:rPr>
                <w:rFonts w:eastAsia="Times New Roman"/>
                <w:color w:val="333333"/>
                <w:sz w:val="26"/>
                <w:szCs w:val="26"/>
                <w:lang w:val="en-GB"/>
              </w:rPr>
              <w:t>2 year expiry</w:t>
            </w:r>
          </w:p>
        </w:tc>
      </w:tr>
      <w:tr w:rsidR="00CE1993" w:rsidRPr="00CE1993" w:rsidTr="00CE1993">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rsidP="00CE1993">
            <w:pPr>
              <w:pBdr>
                <w:top w:val="none" w:sz="0" w:space="0" w:color="auto"/>
                <w:left w:val="none" w:sz="0" w:space="0" w:color="auto"/>
                <w:bottom w:val="none" w:sz="0" w:space="0" w:color="auto"/>
                <w:right w:val="none" w:sz="0" w:space="0" w:color="auto"/>
                <w:between w:val="none" w:sz="0" w:space="0" w:color="auto"/>
              </w:pBdr>
              <w:spacing w:before="300" w:after="300" w:line="240" w:lineRule="auto"/>
              <w:rPr>
                <w:rFonts w:eastAsia="Times New Roman"/>
                <w:color w:val="333333"/>
                <w:sz w:val="26"/>
                <w:szCs w:val="26"/>
                <w:lang w:val="en-GB"/>
              </w:rPr>
            </w:pPr>
            <w:r w:rsidRPr="00CE1993">
              <w:rPr>
                <w:rFonts w:eastAsia="Times New Roman"/>
                <w:b/>
                <w:bCs/>
                <w:color w:val="333333"/>
                <w:sz w:val="26"/>
                <w:szCs w:val="26"/>
                <w:lang w:val="en-GB"/>
              </w:rPr>
              <w:t>_</w:t>
            </w:r>
            <w:proofErr w:type="spellStart"/>
            <w:r w:rsidRPr="00CE1993">
              <w:rPr>
                <w:rFonts w:eastAsia="Times New Roman"/>
                <w:b/>
                <w:bCs/>
                <w:color w:val="333333"/>
                <w:sz w:val="26"/>
                <w:szCs w:val="26"/>
                <w:lang w:val="en-GB"/>
              </w:rPr>
              <w:t>utmb</w:t>
            </w:r>
            <w:proofErr w:type="spellEnd"/>
          </w:p>
        </w:tc>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rsidP="00CE1993">
            <w:pPr>
              <w:pBdr>
                <w:top w:val="none" w:sz="0" w:space="0" w:color="auto"/>
                <w:left w:val="none" w:sz="0" w:space="0" w:color="auto"/>
                <w:bottom w:val="none" w:sz="0" w:space="0" w:color="auto"/>
                <w:right w:val="none" w:sz="0" w:space="0" w:color="auto"/>
                <w:between w:val="none" w:sz="0" w:space="0" w:color="auto"/>
              </w:pBdr>
              <w:spacing w:before="300" w:after="300" w:line="240" w:lineRule="auto"/>
              <w:rPr>
                <w:rFonts w:eastAsia="Times New Roman"/>
                <w:color w:val="333333"/>
                <w:sz w:val="26"/>
                <w:szCs w:val="26"/>
                <w:lang w:val="en-GB"/>
              </w:rPr>
            </w:pPr>
            <w:r w:rsidRPr="00CE1993">
              <w:rPr>
                <w:rFonts w:eastAsia="Times New Roman"/>
                <w:color w:val="333333"/>
                <w:sz w:val="26"/>
                <w:szCs w:val="26"/>
                <w:lang w:val="en-GB"/>
              </w:rPr>
              <w:t>Used by Google Analytics to establish and continue your session on the site. Each time you visit a page it is updated to expire in 30 minutes. It expires if you spend more than 30 minutes on a single page.</w:t>
            </w:r>
          </w:p>
        </w:tc>
        <w:tc>
          <w:tcPr>
            <w:tcW w:w="2957" w:type="dxa"/>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rsidP="00CE1993">
            <w:pPr>
              <w:pBdr>
                <w:top w:val="none" w:sz="0" w:space="0" w:color="auto"/>
                <w:left w:val="none" w:sz="0" w:space="0" w:color="auto"/>
                <w:bottom w:val="none" w:sz="0" w:space="0" w:color="auto"/>
                <w:right w:val="none" w:sz="0" w:space="0" w:color="auto"/>
                <w:between w:val="none" w:sz="0" w:space="0" w:color="auto"/>
              </w:pBdr>
              <w:spacing w:before="300" w:after="300" w:line="240" w:lineRule="auto"/>
              <w:rPr>
                <w:rFonts w:eastAsia="Times New Roman"/>
                <w:color w:val="333333"/>
                <w:sz w:val="26"/>
                <w:szCs w:val="26"/>
                <w:lang w:val="en-GB"/>
              </w:rPr>
            </w:pPr>
            <w:r w:rsidRPr="00CE1993">
              <w:rPr>
                <w:rFonts w:eastAsia="Times New Roman"/>
                <w:color w:val="333333"/>
                <w:sz w:val="26"/>
                <w:szCs w:val="26"/>
                <w:lang w:val="en-GB"/>
              </w:rPr>
              <w:t>30 minute expiry</w:t>
            </w:r>
          </w:p>
        </w:tc>
      </w:tr>
      <w:tr w:rsidR="00CE1993" w:rsidRPr="00CE1993" w:rsidTr="00CE1993">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rsidP="00CE1993">
            <w:pPr>
              <w:pBdr>
                <w:top w:val="none" w:sz="0" w:space="0" w:color="auto"/>
                <w:left w:val="none" w:sz="0" w:space="0" w:color="auto"/>
                <w:bottom w:val="none" w:sz="0" w:space="0" w:color="auto"/>
                <w:right w:val="none" w:sz="0" w:space="0" w:color="auto"/>
                <w:between w:val="none" w:sz="0" w:space="0" w:color="auto"/>
              </w:pBdr>
              <w:spacing w:before="300" w:after="300" w:line="240" w:lineRule="auto"/>
              <w:rPr>
                <w:rFonts w:eastAsia="Times New Roman"/>
                <w:color w:val="333333"/>
                <w:sz w:val="26"/>
                <w:szCs w:val="26"/>
                <w:lang w:val="en-GB"/>
              </w:rPr>
            </w:pPr>
            <w:r w:rsidRPr="00CE1993">
              <w:rPr>
                <w:rFonts w:eastAsia="Times New Roman"/>
                <w:b/>
                <w:bCs/>
                <w:color w:val="333333"/>
                <w:sz w:val="26"/>
                <w:szCs w:val="26"/>
                <w:lang w:val="en-GB"/>
              </w:rPr>
              <w:t>_</w:t>
            </w:r>
            <w:proofErr w:type="spellStart"/>
            <w:r w:rsidRPr="00CE1993">
              <w:rPr>
                <w:rFonts w:eastAsia="Times New Roman"/>
                <w:b/>
                <w:bCs/>
                <w:color w:val="333333"/>
                <w:sz w:val="26"/>
                <w:szCs w:val="26"/>
                <w:lang w:val="en-GB"/>
              </w:rPr>
              <w:t>utmc</w:t>
            </w:r>
            <w:proofErr w:type="spellEnd"/>
          </w:p>
        </w:tc>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rsidP="00CE1993">
            <w:pPr>
              <w:pBdr>
                <w:top w:val="none" w:sz="0" w:space="0" w:color="auto"/>
                <w:left w:val="none" w:sz="0" w:space="0" w:color="auto"/>
                <w:bottom w:val="none" w:sz="0" w:space="0" w:color="auto"/>
                <w:right w:val="none" w:sz="0" w:space="0" w:color="auto"/>
                <w:between w:val="none" w:sz="0" w:space="0" w:color="auto"/>
              </w:pBdr>
              <w:spacing w:before="300" w:after="300" w:line="240" w:lineRule="auto"/>
              <w:rPr>
                <w:rFonts w:eastAsia="Times New Roman"/>
                <w:color w:val="333333"/>
                <w:sz w:val="26"/>
                <w:szCs w:val="26"/>
                <w:lang w:val="en-GB"/>
              </w:rPr>
            </w:pPr>
            <w:r w:rsidRPr="00CE1993">
              <w:rPr>
                <w:rFonts w:eastAsia="Times New Roman"/>
                <w:color w:val="333333"/>
                <w:sz w:val="26"/>
                <w:szCs w:val="26"/>
                <w:lang w:val="en-GB"/>
              </w:rPr>
              <w:t xml:space="preserve">Previously used by Google Analytics </w:t>
            </w:r>
            <w:proofErr w:type="spellStart"/>
            <w:r w:rsidRPr="00CE1993">
              <w:rPr>
                <w:rFonts w:eastAsia="Times New Roman"/>
                <w:color w:val="333333"/>
                <w:sz w:val="26"/>
                <w:szCs w:val="26"/>
                <w:lang w:val="en-GB"/>
              </w:rPr>
              <w:t>javascript</w:t>
            </w:r>
            <w:proofErr w:type="spellEnd"/>
            <w:r w:rsidRPr="00CE1993">
              <w:rPr>
                <w:rFonts w:eastAsia="Times New Roman"/>
                <w:color w:val="333333"/>
                <w:sz w:val="26"/>
                <w:szCs w:val="26"/>
                <w:lang w:val="en-GB"/>
              </w:rPr>
              <w:t xml:space="preserve"> to define a session status.</w:t>
            </w:r>
          </w:p>
        </w:tc>
        <w:tc>
          <w:tcPr>
            <w:tcW w:w="2957" w:type="dxa"/>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rsidP="00CE1993">
            <w:pPr>
              <w:pBdr>
                <w:top w:val="none" w:sz="0" w:space="0" w:color="auto"/>
                <w:left w:val="none" w:sz="0" w:space="0" w:color="auto"/>
                <w:bottom w:val="none" w:sz="0" w:space="0" w:color="auto"/>
                <w:right w:val="none" w:sz="0" w:space="0" w:color="auto"/>
                <w:between w:val="none" w:sz="0" w:space="0" w:color="auto"/>
              </w:pBdr>
              <w:spacing w:before="300" w:after="300" w:line="240" w:lineRule="auto"/>
              <w:rPr>
                <w:rFonts w:eastAsia="Times New Roman"/>
                <w:color w:val="333333"/>
                <w:sz w:val="26"/>
                <w:szCs w:val="26"/>
                <w:lang w:val="en-GB"/>
              </w:rPr>
            </w:pPr>
            <w:r w:rsidRPr="00CE1993">
              <w:rPr>
                <w:rFonts w:eastAsia="Times New Roman"/>
                <w:color w:val="333333"/>
                <w:sz w:val="26"/>
                <w:szCs w:val="26"/>
                <w:lang w:val="en-GB"/>
              </w:rPr>
              <w:t>6 month expiry</w:t>
            </w:r>
          </w:p>
        </w:tc>
      </w:tr>
      <w:tr w:rsidR="00CE1993" w:rsidRPr="00CE1993" w:rsidTr="00CE1993">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rsidP="00CE1993">
            <w:pPr>
              <w:pBdr>
                <w:top w:val="none" w:sz="0" w:space="0" w:color="auto"/>
                <w:left w:val="none" w:sz="0" w:space="0" w:color="auto"/>
                <w:bottom w:val="none" w:sz="0" w:space="0" w:color="auto"/>
                <w:right w:val="none" w:sz="0" w:space="0" w:color="auto"/>
                <w:between w:val="none" w:sz="0" w:space="0" w:color="auto"/>
              </w:pBdr>
              <w:spacing w:before="300" w:after="300" w:line="240" w:lineRule="auto"/>
              <w:rPr>
                <w:rFonts w:eastAsia="Times New Roman"/>
                <w:color w:val="333333"/>
                <w:sz w:val="26"/>
                <w:szCs w:val="26"/>
                <w:lang w:val="en-GB"/>
              </w:rPr>
            </w:pPr>
            <w:r w:rsidRPr="00CE1993">
              <w:rPr>
                <w:rFonts w:eastAsia="Times New Roman"/>
                <w:b/>
                <w:bCs/>
                <w:color w:val="333333"/>
                <w:sz w:val="26"/>
                <w:szCs w:val="26"/>
                <w:lang w:val="en-GB"/>
              </w:rPr>
              <w:t>_</w:t>
            </w:r>
            <w:proofErr w:type="spellStart"/>
            <w:r w:rsidRPr="00CE1993">
              <w:rPr>
                <w:rFonts w:eastAsia="Times New Roman"/>
                <w:b/>
                <w:bCs/>
                <w:color w:val="333333"/>
                <w:sz w:val="26"/>
                <w:szCs w:val="26"/>
                <w:lang w:val="en-GB"/>
              </w:rPr>
              <w:t>utmz</w:t>
            </w:r>
            <w:proofErr w:type="spellEnd"/>
          </w:p>
        </w:tc>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rsidP="00CE1993">
            <w:pPr>
              <w:pBdr>
                <w:top w:val="none" w:sz="0" w:space="0" w:color="auto"/>
                <w:left w:val="none" w:sz="0" w:space="0" w:color="auto"/>
                <w:bottom w:val="none" w:sz="0" w:space="0" w:color="auto"/>
                <w:right w:val="none" w:sz="0" w:space="0" w:color="auto"/>
                <w:between w:val="none" w:sz="0" w:space="0" w:color="auto"/>
              </w:pBdr>
              <w:spacing w:before="300" w:after="300" w:line="240" w:lineRule="auto"/>
              <w:rPr>
                <w:rFonts w:eastAsia="Times New Roman"/>
                <w:color w:val="333333"/>
                <w:sz w:val="26"/>
                <w:szCs w:val="26"/>
                <w:lang w:val="en-GB"/>
              </w:rPr>
            </w:pPr>
            <w:r w:rsidRPr="00CE1993">
              <w:rPr>
                <w:rFonts w:eastAsia="Times New Roman"/>
                <w:color w:val="333333"/>
                <w:sz w:val="26"/>
                <w:szCs w:val="26"/>
                <w:lang w:val="en-GB"/>
              </w:rPr>
              <w:t>Used by Google Analytics to store the type of referral used to reach the site; e.g. direct, link, web search, etc.</w:t>
            </w:r>
          </w:p>
        </w:tc>
        <w:tc>
          <w:tcPr>
            <w:tcW w:w="2957" w:type="dxa"/>
            <w:tcBorders>
              <w:top w:val="single" w:sz="36" w:space="0" w:color="FFFFFF"/>
              <w:left w:val="single" w:sz="36" w:space="0" w:color="FFFFFF"/>
              <w:bottom w:val="single" w:sz="36" w:space="0" w:color="FFFFFF"/>
              <w:right w:val="single" w:sz="36" w:space="0" w:color="FFFFFF"/>
            </w:tcBorders>
            <w:shd w:val="clear" w:color="auto" w:fill="EEEEEE"/>
            <w:tcMar>
              <w:top w:w="120" w:type="dxa"/>
              <w:left w:w="180" w:type="dxa"/>
              <w:bottom w:w="120" w:type="dxa"/>
              <w:right w:w="180" w:type="dxa"/>
            </w:tcMar>
            <w:vAlign w:val="center"/>
            <w:hideMark/>
          </w:tcPr>
          <w:p w:rsidR="00CE1993" w:rsidRPr="00CE1993" w:rsidRDefault="00CE1993" w:rsidP="00CE1993">
            <w:pPr>
              <w:pBdr>
                <w:top w:val="none" w:sz="0" w:space="0" w:color="auto"/>
                <w:left w:val="none" w:sz="0" w:space="0" w:color="auto"/>
                <w:bottom w:val="none" w:sz="0" w:space="0" w:color="auto"/>
                <w:right w:val="none" w:sz="0" w:space="0" w:color="auto"/>
                <w:between w:val="none" w:sz="0" w:space="0" w:color="auto"/>
              </w:pBdr>
              <w:spacing w:before="300" w:after="300" w:line="240" w:lineRule="auto"/>
              <w:rPr>
                <w:rFonts w:eastAsia="Times New Roman"/>
                <w:color w:val="333333"/>
                <w:sz w:val="26"/>
                <w:szCs w:val="26"/>
                <w:lang w:val="en-GB"/>
              </w:rPr>
            </w:pPr>
            <w:r w:rsidRPr="00CE1993">
              <w:rPr>
                <w:rFonts w:eastAsia="Times New Roman"/>
                <w:color w:val="333333"/>
                <w:sz w:val="26"/>
                <w:szCs w:val="26"/>
                <w:lang w:val="en-GB"/>
              </w:rPr>
              <w:t>Expires on exit of browser</w:t>
            </w:r>
          </w:p>
        </w:tc>
      </w:tr>
    </w:tbl>
    <w:p w:rsidR="00CE1993" w:rsidRPr="00407C7E" w:rsidRDefault="00CE1993" w:rsidP="00EA70EC">
      <w:pPr>
        <w:pStyle w:val="NormalWeb"/>
        <w:shd w:val="clear" w:color="auto" w:fill="FFFFFF"/>
        <w:spacing w:before="0" w:beforeAutospacing="0" w:after="300" w:afterAutospacing="0"/>
        <w:ind w:left="720"/>
        <w:rPr>
          <w:rFonts w:ascii="Arial" w:hAnsi="Arial" w:cs="Arial"/>
          <w:color w:val="000000" w:themeColor="text1"/>
        </w:rPr>
      </w:pPr>
    </w:p>
    <w:p w:rsidR="00EA70EC" w:rsidRPr="00407C7E" w:rsidRDefault="00EA70EC" w:rsidP="00EA70EC">
      <w:pPr>
        <w:pStyle w:val="NormalWeb"/>
        <w:numPr>
          <w:ilvl w:val="0"/>
          <w:numId w:val="3"/>
        </w:numPr>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 xml:space="preserve">We also use social media buttons and/or plugins on this site that allow you to connect with your social network in various ways. For these to work the following social media sites including; </w:t>
      </w:r>
      <w:r w:rsidR="003B5356" w:rsidRPr="00407C7E">
        <w:rPr>
          <w:rFonts w:ascii="Arial" w:hAnsi="Arial" w:cs="Arial"/>
          <w:color w:val="000000" w:themeColor="text1"/>
        </w:rPr>
        <w:t>Facebook, Twitter</w:t>
      </w:r>
      <w:r w:rsidRPr="00407C7E">
        <w:rPr>
          <w:rFonts w:ascii="Arial" w:hAnsi="Arial" w:cs="Arial"/>
          <w:color w:val="000000" w:themeColor="text1"/>
        </w:rPr>
        <w:t>,</w:t>
      </w:r>
      <w:r w:rsidR="003B5356" w:rsidRPr="00407C7E">
        <w:rPr>
          <w:rFonts w:ascii="Arial" w:hAnsi="Arial" w:cs="Arial"/>
          <w:color w:val="000000" w:themeColor="text1"/>
        </w:rPr>
        <w:t xml:space="preserve"> Instagram (via </w:t>
      </w:r>
      <w:proofErr w:type="spellStart"/>
      <w:r w:rsidR="003B5356" w:rsidRPr="00407C7E">
        <w:rPr>
          <w:rFonts w:ascii="Arial" w:hAnsi="Arial" w:cs="Arial"/>
          <w:color w:val="000000" w:themeColor="text1"/>
        </w:rPr>
        <w:t>Snapwidget</w:t>
      </w:r>
      <w:proofErr w:type="spellEnd"/>
      <w:r w:rsidR="003B5356" w:rsidRPr="00407C7E">
        <w:rPr>
          <w:rFonts w:ascii="Arial" w:hAnsi="Arial" w:cs="Arial"/>
          <w:color w:val="000000" w:themeColor="text1"/>
        </w:rPr>
        <w:t>)</w:t>
      </w:r>
      <w:r w:rsidRPr="00407C7E">
        <w:rPr>
          <w:rFonts w:ascii="Arial" w:hAnsi="Arial" w:cs="Arial"/>
          <w:color w:val="000000" w:themeColor="text1"/>
        </w:rPr>
        <w:t xml:space="preserve"> will set cookies through our site which may be used to enhance your profile on their site or contribute to the data they hold for various purposes outlined in their respective privacy policies.</w:t>
      </w:r>
    </w:p>
    <w:p w:rsidR="00EA70EC" w:rsidRPr="00407C7E" w:rsidRDefault="00EA70EC" w:rsidP="00EA70EC">
      <w:pPr>
        <w:pStyle w:val="NormalWeb"/>
        <w:shd w:val="clear" w:color="auto" w:fill="FFFFFF"/>
        <w:spacing w:before="0" w:beforeAutospacing="0" w:after="300" w:afterAutospacing="0"/>
        <w:rPr>
          <w:rFonts w:ascii="Arial" w:hAnsi="Arial" w:cs="Arial"/>
          <w:b/>
          <w:color w:val="000000" w:themeColor="text1"/>
          <w:sz w:val="28"/>
        </w:rPr>
      </w:pPr>
      <w:r w:rsidRPr="00407C7E">
        <w:rPr>
          <w:rStyle w:val="Strong"/>
          <w:rFonts w:ascii="Arial" w:hAnsi="Arial" w:cs="Arial"/>
          <w:b w:val="0"/>
          <w:color w:val="000000" w:themeColor="text1"/>
          <w:sz w:val="28"/>
        </w:rPr>
        <w:t>More Information</w:t>
      </w:r>
      <w:bookmarkStart w:id="0" w:name="_GoBack"/>
      <w:bookmarkEnd w:id="0"/>
    </w:p>
    <w:p w:rsidR="003471EE" w:rsidRPr="00407C7E" w:rsidRDefault="00EA70EC" w:rsidP="003B5356">
      <w:pPr>
        <w:pStyle w:val="NormalWeb"/>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Hopefully that has clarified</w:t>
      </w:r>
      <w:r w:rsidR="003B5356" w:rsidRPr="00407C7E">
        <w:rPr>
          <w:rFonts w:ascii="Arial" w:hAnsi="Arial" w:cs="Arial"/>
          <w:color w:val="000000" w:themeColor="text1"/>
        </w:rPr>
        <w:t xml:space="preserve"> things for you. If you are still looking for more information </w:t>
      </w:r>
      <w:proofErr w:type="spellStart"/>
      <w:r w:rsidR="003B5356" w:rsidRPr="00407C7E">
        <w:rPr>
          <w:rFonts w:ascii="Arial" w:hAnsi="Arial" w:cs="Arial"/>
          <w:color w:val="000000" w:themeColor="text1"/>
        </w:rPr>
        <w:t>then</w:t>
      </w:r>
      <w:proofErr w:type="spellEnd"/>
      <w:r w:rsidR="003B5356" w:rsidRPr="00407C7E">
        <w:rPr>
          <w:rFonts w:ascii="Arial" w:hAnsi="Arial" w:cs="Arial"/>
          <w:color w:val="000000" w:themeColor="text1"/>
        </w:rPr>
        <w:t xml:space="preserve"> you can contact us by emailing hello@hwunion.com.</w:t>
      </w:r>
    </w:p>
    <w:sectPr w:rsidR="003471EE" w:rsidRPr="00407C7E">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C7E" w:rsidRDefault="00407C7E" w:rsidP="00407C7E">
      <w:pPr>
        <w:spacing w:line="240" w:lineRule="auto"/>
      </w:pPr>
      <w:r>
        <w:separator/>
      </w:r>
    </w:p>
  </w:endnote>
  <w:endnote w:type="continuationSeparator" w:id="0">
    <w:p w:rsidR="00407C7E" w:rsidRDefault="00407C7E" w:rsidP="00407C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C7E" w:rsidRDefault="00407C7E" w:rsidP="00407C7E">
      <w:pPr>
        <w:spacing w:line="240" w:lineRule="auto"/>
      </w:pPr>
      <w:r>
        <w:separator/>
      </w:r>
    </w:p>
  </w:footnote>
  <w:footnote w:type="continuationSeparator" w:id="0">
    <w:p w:rsidR="00407C7E" w:rsidRDefault="00407C7E" w:rsidP="00407C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7E" w:rsidRDefault="00407C7E">
    <w:pPr>
      <w:pStyle w:val="Header"/>
    </w:pPr>
    <w:r>
      <w:rPr>
        <w:noProof/>
        <w:lang w:val="en-GB"/>
      </w:rPr>
      <w:drawing>
        <wp:anchor distT="0" distB="0" distL="114300" distR="114300" simplePos="0" relativeHeight="251659264" behindDoc="0" locked="0" layoutInCell="1" allowOverlap="1" wp14:anchorId="6E57ADB4" wp14:editId="34AFCB8D">
          <wp:simplePos x="0" y="0"/>
          <wp:positionH relativeFrom="column">
            <wp:posOffset>4705350</wp:posOffset>
          </wp:positionH>
          <wp:positionV relativeFrom="paragraph">
            <wp:posOffset>276225</wp:posOffset>
          </wp:positionV>
          <wp:extent cx="1829421" cy="542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
                    <a:extLst>
                      <a:ext uri="{28A0092B-C50C-407E-A947-70E740481C1C}">
                        <a14:useLocalDpi xmlns:a14="http://schemas.microsoft.com/office/drawing/2010/main" val="0"/>
                      </a:ext>
                    </a:extLst>
                  </a:blip>
                  <a:stretch>
                    <a:fillRect/>
                  </a:stretch>
                </pic:blipFill>
                <pic:spPr>
                  <a:xfrm>
                    <a:off x="0" y="0"/>
                    <a:ext cx="1829421" cy="542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D227F"/>
    <w:multiLevelType w:val="multilevel"/>
    <w:tmpl w:val="58FC4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5D7E02"/>
    <w:multiLevelType w:val="multilevel"/>
    <w:tmpl w:val="DBEE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E1C43"/>
    <w:multiLevelType w:val="multilevel"/>
    <w:tmpl w:val="EE52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51917"/>
    <w:multiLevelType w:val="multilevel"/>
    <w:tmpl w:val="8B36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EE"/>
    <w:rsid w:val="003471EE"/>
    <w:rsid w:val="003B5356"/>
    <w:rsid w:val="00407C7E"/>
    <w:rsid w:val="007953CB"/>
    <w:rsid w:val="00CE1993"/>
    <w:rsid w:val="00EA7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943AC-2681-4FC8-BB2E-C8288E81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EA70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 w:type="character" w:styleId="Strong">
    <w:name w:val="Strong"/>
    <w:basedOn w:val="DefaultParagraphFont"/>
    <w:uiPriority w:val="22"/>
    <w:qFormat/>
    <w:rsid w:val="00EA70EC"/>
    <w:rPr>
      <w:b/>
      <w:bCs/>
    </w:rPr>
  </w:style>
  <w:style w:type="character" w:styleId="Hyperlink">
    <w:name w:val="Hyperlink"/>
    <w:basedOn w:val="DefaultParagraphFont"/>
    <w:uiPriority w:val="99"/>
    <w:semiHidden/>
    <w:unhideWhenUsed/>
    <w:rsid w:val="00EA70EC"/>
    <w:rPr>
      <w:color w:val="0000FF"/>
      <w:u w:val="single"/>
    </w:rPr>
  </w:style>
  <w:style w:type="paragraph" w:styleId="Header">
    <w:name w:val="header"/>
    <w:basedOn w:val="Normal"/>
    <w:link w:val="HeaderChar"/>
    <w:uiPriority w:val="99"/>
    <w:unhideWhenUsed/>
    <w:rsid w:val="00407C7E"/>
    <w:pPr>
      <w:tabs>
        <w:tab w:val="center" w:pos="4513"/>
        <w:tab w:val="right" w:pos="9026"/>
      </w:tabs>
      <w:spacing w:line="240" w:lineRule="auto"/>
    </w:pPr>
  </w:style>
  <w:style w:type="character" w:customStyle="1" w:styleId="HeaderChar">
    <w:name w:val="Header Char"/>
    <w:basedOn w:val="DefaultParagraphFont"/>
    <w:link w:val="Header"/>
    <w:uiPriority w:val="99"/>
    <w:rsid w:val="00407C7E"/>
  </w:style>
  <w:style w:type="paragraph" w:styleId="Footer">
    <w:name w:val="footer"/>
    <w:basedOn w:val="Normal"/>
    <w:link w:val="FooterChar"/>
    <w:uiPriority w:val="99"/>
    <w:unhideWhenUsed/>
    <w:rsid w:val="00407C7E"/>
    <w:pPr>
      <w:tabs>
        <w:tab w:val="center" w:pos="4513"/>
        <w:tab w:val="right" w:pos="9026"/>
      </w:tabs>
      <w:spacing w:line="240" w:lineRule="auto"/>
    </w:pPr>
  </w:style>
  <w:style w:type="character" w:customStyle="1" w:styleId="FooterChar">
    <w:name w:val="Footer Char"/>
    <w:basedOn w:val="DefaultParagraphFont"/>
    <w:link w:val="Footer"/>
    <w:uiPriority w:val="99"/>
    <w:rsid w:val="00407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18632">
      <w:bodyDiv w:val="1"/>
      <w:marLeft w:val="0"/>
      <w:marRight w:val="0"/>
      <w:marTop w:val="0"/>
      <w:marBottom w:val="0"/>
      <w:divBdr>
        <w:top w:val="none" w:sz="0" w:space="0" w:color="auto"/>
        <w:left w:val="none" w:sz="0" w:space="0" w:color="auto"/>
        <w:bottom w:val="none" w:sz="0" w:space="0" w:color="auto"/>
        <w:right w:val="none" w:sz="0" w:space="0" w:color="auto"/>
      </w:divBdr>
    </w:div>
    <w:div w:id="1651447941">
      <w:bodyDiv w:val="1"/>
      <w:marLeft w:val="0"/>
      <w:marRight w:val="0"/>
      <w:marTop w:val="0"/>
      <w:marBottom w:val="0"/>
      <w:divBdr>
        <w:top w:val="none" w:sz="0" w:space="0" w:color="auto"/>
        <w:left w:val="none" w:sz="0" w:space="0" w:color="auto"/>
        <w:bottom w:val="none" w:sz="0" w:space="0" w:color="auto"/>
        <w:right w:val="none" w:sz="0" w:space="0" w:color="auto"/>
      </w:divBdr>
    </w:div>
    <w:div w:id="2050565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newrelic.com/docs/browser/new-relic-browser/browser-agent-apis/navigation-timing-api" TargetMode="External"/><Relationship Id="rId3" Type="http://schemas.openxmlformats.org/officeDocument/2006/relationships/settings" Target="settings.xml"/><Relationship Id="rId7" Type="http://schemas.openxmlformats.org/officeDocument/2006/relationships/hyperlink" Target="https://en.wikipedia.org/wiki/Cross-site_request_forg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Nutter, Jamie</dc:creator>
  <cp:lastModifiedBy>Nutter, Jamie</cp:lastModifiedBy>
  <cp:revision>2</cp:revision>
  <dcterms:created xsi:type="dcterms:W3CDTF">2018-10-30T17:09:00Z</dcterms:created>
  <dcterms:modified xsi:type="dcterms:W3CDTF">2018-10-30T17:09:00Z</dcterms:modified>
</cp:coreProperties>
</file>