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F480" w14:textId="4805F3D5" w:rsidR="003F1A3E" w:rsidRDefault="00117184" w:rsidP="00117184">
      <w:pPr>
        <w:pStyle w:val="Heading1"/>
        <w:numPr>
          <w:ilvl w:val="0"/>
          <w:numId w:val="8"/>
        </w:numPr>
      </w:pPr>
      <w:r>
        <w:t>General Meetings</w:t>
      </w:r>
    </w:p>
    <w:p w14:paraId="06053FB9" w14:textId="3A767340" w:rsidR="008B758A" w:rsidRDefault="00117184" w:rsidP="00461C76">
      <w:pPr>
        <w:pStyle w:val="Heading2"/>
        <w:numPr>
          <w:ilvl w:val="1"/>
          <w:numId w:val="8"/>
        </w:numPr>
      </w:pPr>
      <w:r>
        <w:t>Purpose of a General Meeting</w:t>
      </w:r>
    </w:p>
    <w:p w14:paraId="412DD900" w14:textId="49B7F736" w:rsidR="00461C76" w:rsidRDefault="0083265D" w:rsidP="00461C76">
      <w:pPr>
        <w:pStyle w:val="ListParagraph"/>
        <w:numPr>
          <w:ilvl w:val="2"/>
          <w:numId w:val="8"/>
        </w:numPr>
      </w:pPr>
      <w:r w:rsidRPr="0083265D">
        <w:t>A General Meeting</w:t>
      </w:r>
      <w:r w:rsidR="00EE213C">
        <w:t xml:space="preserve"> (GM)</w:t>
      </w:r>
      <w:r w:rsidRPr="0083265D">
        <w:t xml:space="preserve"> may be held to allow members to discuss and decide upon significant or urgent matters relating to the Union that require a decision of the wider membership</w:t>
      </w:r>
      <w:r w:rsidR="00461C76" w:rsidRPr="00461C76">
        <w:t>. </w:t>
      </w:r>
    </w:p>
    <w:p w14:paraId="5DFB2A99" w14:textId="1165DEA3" w:rsidR="00461C76" w:rsidRDefault="0083265D" w:rsidP="00461C76">
      <w:pPr>
        <w:pStyle w:val="Heading2"/>
        <w:numPr>
          <w:ilvl w:val="1"/>
          <w:numId w:val="8"/>
        </w:numPr>
      </w:pPr>
      <w:r>
        <w:t>Calling a General Meeting</w:t>
      </w:r>
    </w:p>
    <w:p w14:paraId="746C29D7" w14:textId="0FC6A4EF" w:rsidR="00EE213C" w:rsidRDefault="00EE213C" w:rsidP="00EE213C">
      <w:pPr>
        <w:pStyle w:val="ListParagraph"/>
        <w:numPr>
          <w:ilvl w:val="2"/>
          <w:numId w:val="8"/>
        </w:numPr>
      </w:pPr>
      <w:r>
        <w:t xml:space="preserve">A GM may be called by the board of Trustees or if a written request, stating the proposed business, is submitted by at least 50 Ordinary Members of the Union. </w:t>
      </w:r>
    </w:p>
    <w:p w14:paraId="76BB9355" w14:textId="2A518E16" w:rsidR="00461C76" w:rsidRDefault="00EE213C" w:rsidP="00EE213C">
      <w:pPr>
        <w:pStyle w:val="ListParagraph"/>
        <w:numPr>
          <w:ilvl w:val="2"/>
          <w:numId w:val="8"/>
        </w:numPr>
      </w:pPr>
      <w:r>
        <w:t>The Union must hold the GM within 20 working days of receiving a valid request.</w:t>
      </w:r>
      <w:r w:rsidR="00461C76">
        <w:t xml:space="preserve"> </w:t>
      </w:r>
    </w:p>
    <w:p w14:paraId="42F9DF1F" w14:textId="79CC9D17" w:rsidR="00461C76" w:rsidRDefault="00EE213C" w:rsidP="00461C76">
      <w:pPr>
        <w:pStyle w:val="Heading2"/>
        <w:numPr>
          <w:ilvl w:val="1"/>
          <w:numId w:val="8"/>
        </w:numPr>
      </w:pPr>
      <w:r>
        <w:t>Notice of a meeting</w:t>
      </w:r>
    </w:p>
    <w:p w14:paraId="7E5FC5D9" w14:textId="59646123" w:rsidR="00435E52" w:rsidRDefault="00435E52" w:rsidP="00435E52">
      <w:pPr>
        <w:pStyle w:val="ListParagraph"/>
        <w:numPr>
          <w:ilvl w:val="2"/>
          <w:numId w:val="8"/>
        </w:numPr>
      </w:pPr>
      <w:r>
        <w:t xml:space="preserve">At least 5 working </w:t>
      </w:r>
      <w:proofErr w:type="spellStart"/>
      <w:r>
        <w:t>days notice</w:t>
      </w:r>
      <w:proofErr w:type="spellEnd"/>
      <w:r>
        <w:t xml:space="preserve"> must be given to members, including the time, date, venue and agenda.</w:t>
      </w:r>
    </w:p>
    <w:p w14:paraId="539A1591" w14:textId="5FA31699" w:rsidR="00461C76" w:rsidRDefault="00435E52" w:rsidP="00435E52">
      <w:pPr>
        <w:pStyle w:val="ListParagraph"/>
        <w:numPr>
          <w:ilvl w:val="2"/>
          <w:numId w:val="8"/>
        </w:numPr>
      </w:pPr>
      <w:r>
        <w:t>All relevant papers must be published on the Union website at the time notice is given.</w:t>
      </w:r>
    </w:p>
    <w:p w14:paraId="7F82D21D" w14:textId="5188AE6C" w:rsidR="00461C76" w:rsidRDefault="00435E52" w:rsidP="00461C76">
      <w:pPr>
        <w:pStyle w:val="Heading2"/>
        <w:numPr>
          <w:ilvl w:val="1"/>
          <w:numId w:val="8"/>
        </w:numPr>
      </w:pPr>
      <w:r>
        <w:t>Chairing a General meeting</w:t>
      </w:r>
    </w:p>
    <w:p w14:paraId="5A22467E" w14:textId="0C11CD2E" w:rsidR="00A852EB" w:rsidRDefault="00A852EB" w:rsidP="00A852EB">
      <w:pPr>
        <w:pStyle w:val="ListParagraph"/>
        <w:numPr>
          <w:ilvl w:val="2"/>
          <w:numId w:val="8"/>
        </w:numPr>
      </w:pPr>
      <w:r>
        <w:t xml:space="preserve">The meeting with be chaired by the Student President or their nominated representative. </w:t>
      </w:r>
    </w:p>
    <w:p w14:paraId="17D4F39E" w14:textId="21F92592" w:rsidR="00461C76" w:rsidRDefault="00A852EB" w:rsidP="00A852EB">
      <w:pPr>
        <w:pStyle w:val="ListParagraph"/>
        <w:numPr>
          <w:ilvl w:val="2"/>
          <w:numId w:val="8"/>
        </w:numPr>
      </w:pPr>
      <w:r>
        <w:t>In the absence of a Chair, members present shall elect a Chair by simple majority</w:t>
      </w:r>
      <w:r w:rsidR="00461C76" w:rsidRPr="00461C76">
        <w:t>. </w:t>
      </w:r>
    </w:p>
    <w:p w14:paraId="2F47BF01" w14:textId="14228518" w:rsidR="00461C76" w:rsidRDefault="00A852EB" w:rsidP="00D734F9">
      <w:pPr>
        <w:pStyle w:val="Heading2"/>
        <w:numPr>
          <w:ilvl w:val="1"/>
          <w:numId w:val="8"/>
        </w:numPr>
      </w:pPr>
      <w:r>
        <w:t>Removing the Chair</w:t>
      </w:r>
    </w:p>
    <w:p w14:paraId="13BE0B5A" w14:textId="68A79E84" w:rsidR="002A5321" w:rsidRDefault="002A5321" w:rsidP="002A5321">
      <w:pPr>
        <w:pStyle w:val="ListParagraph"/>
        <w:numPr>
          <w:ilvl w:val="2"/>
          <w:numId w:val="8"/>
        </w:numPr>
      </w:pPr>
      <w:r>
        <w:t xml:space="preserve">Any member may call a Vote of No Confidence in the Chair at any time during a meeting. </w:t>
      </w:r>
    </w:p>
    <w:p w14:paraId="37D60AAB" w14:textId="33C38EF2" w:rsidR="002A5321" w:rsidRDefault="002A5321" w:rsidP="002A5321">
      <w:pPr>
        <w:pStyle w:val="ListParagraph"/>
        <w:numPr>
          <w:ilvl w:val="2"/>
          <w:numId w:val="8"/>
        </w:numPr>
      </w:pPr>
      <w:r>
        <w:t xml:space="preserve">A Vote of No Confidence must be seconded by at least one other member before proceeding. Repeated or frivolous motions that appear to be malicious or intended to disrupt the meeting may be ruled as malicious by the Union staff member supporting the meeting. </w:t>
      </w:r>
    </w:p>
    <w:p w14:paraId="2623FE35" w14:textId="18A24820" w:rsidR="002A5321" w:rsidRDefault="002A5321" w:rsidP="002A5321">
      <w:pPr>
        <w:pStyle w:val="ListParagraph"/>
        <w:numPr>
          <w:ilvl w:val="2"/>
          <w:numId w:val="8"/>
        </w:numPr>
      </w:pPr>
      <w:r>
        <w:t xml:space="preserve">When a Vote of No Confidence is called, the discussion and vote will be managed by the relevant Union staff member. </w:t>
      </w:r>
    </w:p>
    <w:p w14:paraId="3BC5654A" w14:textId="4009F1D5" w:rsidR="002A5321" w:rsidRDefault="002A5321" w:rsidP="002A5321">
      <w:pPr>
        <w:pStyle w:val="ListParagraph"/>
        <w:numPr>
          <w:ilvl w:val="2"/>
          <w:numId w:val="8"/>
        </w:numPr>
      </w:pPr>
      <w:r>
        <w:t xml:space="preserve">The member proposing the motion will briefly state their reasons. The Chair may respond. The matter will then go straight to a vote. </w:t>
      </w:r>
    </w:p>
    <w:p w14:paraId="5EE071E8" w14:textId="02845157" w:rsidR="002A5321" w:rsidRDefault="002A5321" w:rsidP="002A5321">
      <w:pPr>
        <w:pStyle w:val="ListParagraph"/>
        <w:numPr>
          <w:ilvl w:val="2"/>
          <w:numId w:val="8"/>
        </w:numPr>
      </w:pPr>
      <w:r>
        <w:t xml:space="preserve">If the motion passes by a majority vote, the Chair will step down for the remainder of the meeting. The members will elect a replacement Chair before proceeding to the next item of business. </w:t>
      </w:r>
    </w:p>
    <w:p w14:paraId="2596344D" w14:textId="637ECA37" w:rsidR="00461C76" w:rsidRPr="00461C76" w:rsidRDefault="002A5321" w:rsidP="002A5321">
      <w:pPr>
        <w:pStyle w:val="ListParagraph"/>
        <w:numPr>
          <w:ilvl w:val="2"/>
          <w:numId w:val="8"/>
        </w:numPr>
      </w:pPr>
      <w:r>
        <w:lastRenderedPageBreak/>
        <w:t>In the case that a Vote of No Confidence is tied, the Vote of No Confidence passes</w:t>
      </w:r>
      <w:r w:rsidR="00461C76" w:rsidRPr="00461C76">
        <w:t>. </w:t>
      </w:r>
    </w:p>
    <w:p w14:paraId="4F3C98E2" w14:textId="32988623" w:rsidR="00461C76" w:rsidRDefault="00E2194D" w:rsidP="00D734F9">
      <w:pPr>
        <w:pStyle w:val="Heading2"/>
        <w:numPr>
          <w:ilvl w:val="1"/>
          <w:numId w:val="8"/>
        </w:numPr>
      </w:pPr>
      <w:r>
        <w:t>Participation and Conduct</w:t>
      </w:r>
    </w:p>
    <w:p w14:paraId="21A1733C" w14:textId="303A2BD9" w:rsidR="00E2194D" w:rsidRDefault="00E2194D" w:rsidP="00E2194D">
      <w:pPr>
        <w:pStyle w:val="ListParagraph"/>
        <w:numPr>
          <w:ilvl w:val="2"/>
          <w:numId w:val="8"/>
        </w:numPr>
      </w:pPr>
      <w:r>
        <w:t xml:space="preserve">All Ordinary Members may attend, speak and vote on items. </w:t>
      </w:r>
    </w:p>
    <w:p w14:paraId="69531D31" w14:textId="1737CCBE" w:rsidR="00461C76" w:rsidRDefault="00E2194D" w:rsidP="00E2194D">
      <w:pPr>
        <w:pStyle w:val="ListParagraph"/>
        <w:numPr>
          <w:ilvl w:val="2"/>
          <w:numId w:val="8"/>
        </w:numPr>
      </w:pPr>
      <w:r>
        <w:t>Members must act in line with Union policies and in line with the University’s Student Code of Conduct. Disruptive behaviour my result in removal from the meeting.</w:t>
      </w:r>
    </w:p>
    <w:p w14:paraId="4FB9D5A5" w14:textId="27E4EBBB" w:rsidR="00461C76" w:rsidRDefault="00E2194D" w:rsidP="00D734F9">
      <w:pPr>
        <w:pStyle w:val="Heading2"/>
        <w:numPr>
          <w:ilvl w:val="1"/>
          <w:numId w:val="8"/>
        </w:numPr>
      </w:pPr>
      <w:r>
        <w:t>Voting</w:t>
      </w:r>
    </w:p>
    <w:p w14:paraId="1A5C49CC" w14:textId="4C583AA5" w:rsidR="000875C3" w:rsidRDefault="000875C3" w:rsidP="000875C3">
      <w:pPr>
        <w:pStyle w:val="ListParagraph"/>
        <w:numPr>
          <w:ilvl w:val="2"/>
          <w:numId w:val="8"/>
        </w:numPr>
      </w:pPr>
      <w:r>
        <w:t xml:space="preserve">Each Ordinary Member present shall have one vote. </w:t>
      </w:r>
    </w:p>
    <w:p w14:paraId="339E7535" w14:textId="3FDBAB34" w:rsidR="000875C3" w:rsidRDefault="000875C3" w:rsidP="000875C3">
      <w:pPr>
        <w:pStyle w:val="ListParagraph"/>
        <w:numPr>
          <w:ilvl w:val="2"/>
          <w:numId w:val="8"/>
        </w:numPr>
      </w:pPr>
      <w:r>
        <w:t xml:space="preserve">A vote will pass with a simple majority unless the Articles of Association or Bye-laws state otherwise. </w:t>
      </w:r>
    </w:p>
    <w:p w14:paraId="5243D7AA" w14:textId="51ECB180" w:rsidR="000875C3" w:rsidRDefault="000875C3" w:rsidP="000875C3">
      <w:pPr>
        <w:pStyle w:val="ListParagraph"/>
        <w:numPr>
          <w:ilvl w:val="2"/>
          <w:numId w:val="8"/>
        </w:numPr>
      </w:pPr>
      <w:r>
        <w:t xml:space="preserve">Only members present at the meeting may vote. </w:t>
      </w:r>
    </w:p>
    <w:p w14:paraId="3DE51AD1" w14:textId="021E94AD" w:rsidR="000875C3" w:rsidRDefault="000875C3" w:rsidP="000875C3">
      <w:pPr>
        <w:pStyle w:val="ListParagraph"/>
        <w:numPr>
          <w:ilvl w:val="2"/>
          <w:numId w:val="8"/>
        </w:numPr>
      </w:pPr>
      <w:r>
        <w:t xml:space="preserve">The meeting will only be quorate with 50 Ordinary Members present. </w:t>
      </w:r>
    </w:p>
    <w:p w14:paraId="3A4EBFA0" w14:textId="5D445488" w:rsidR="00461C76" w:rsidRDefault="000875C3" w:rsidP="000875C3">
      <w:pPr>
        <w:pStyle w:val="ListParagraph"/>
        <w:numPr>
          <w:ilvl w:val="2"/>
          <w:numId w:val="8"/>
        </w:numPr>
      </w:pPr>
      <w:r>
        <w:t>If a vote is tied, the Chair will have a casting vote.</w:t>
      </w:r>
    </w:p>
    <w:p w14:paraId="28630631" w14:textId="5DC188D6" w:rsidR="00461C76" w:rsidRDefault="00A602E8" w:rsidP="00D734F9">
      <w:pPr>
        <w:pStyle w:val="Heading2"/>
        <w:numPr>
          <w:ilvl w:val="1"/>
          <w:numId w:val="8"/>
        </w:numPr>
      </w:pPr>
      <w:r>
        <w:t>Submission of business</w:t>
      </w:r>
    </w:p>
    <w:p w14:paraId="09D483A1" w14:textId="77777777" w:rsidR="00A602E8" w:rsidRDefault="00A602E8" w:rsidP="00A602E8">
      <w:pPr>
        <w:pStyle w:val="ListParagraph"/>
        <w:numPr>
          <w:ilvl w:val="2"/>
          <w:numId w:val="8"/>
        </w:numPr>
      </w:pPr>
      <w:r>
        <w:t xml:space="preserve">Members may submit items of business for consideration at a GM to the Student President or Chief Executive at least 3 working days prior to the meeting. </w:t>
      </w:r>
    </w:p>
    <w:p w14:paraId="38CA5DC7" w14:textId="77777777" w:rsidR="00A602E8" w:rsidRDefault="00A602E8" w:rsidP="00A602E8">
      <w:pPr>
        <w:pStyle w:val="ListParagraph"/>
        <w:numPr>
          <w:ilvl w:val="2"/>
          <w:numId w:val="8"/>
        </w:numPr>
      </w:pPr>
      <w:r>
        <w:t xml:space="preserve">Only business listed on the agenda may be discussed unless agreed by a two thirds majority of members present to add urgent, competent business. </w:t>
      </w:r>
    </w:p>
    <w:p w14:paraId="04F4C053" w14:textId="26027F10" w:rsidR="000875C3" w:rsidRDefault="00A602E8" w:rsidP="000875C3">
      <w:pPr>
        <w:pStyle w:val="Heading2"/>
        <w:numPr>
          <w:ilvl w:val="1"/>
          <w:numId w:val="8"/>
        </w:numPr>
      </w:pPr>
      <w:r>
        <w:t>Minutes</w:t>
      </w:r>
    </w:p>
    <w:p w14:paraId="2B660C5B" w14:textId="01A8B71E" w:rsidR="000875C3" w:rsidRPr="00461C76" w:rsidRDefault="00E016D3" w:rsidP="00E016D3">
      <w:pPr>
        <w:pStyle w:val="ListParagraph"/>
        <w:numPr>
          <w:ilvl w:val="2"/>
          <w:numId w:val="8"/>
        </w:numPr>
      </w:pPr>
      <w:r w:rsidRPr="00E016D3">
        <w:t>Minutes shall be taken and made available on the Union website within 20 working days of the meeting.</w:t>
      </w:r>
    </w:p>
    <w:p w14:paraId="78E01B87" w14:textId="77777777" w:rsidR="00461C76" w:rsidRPr="00461C76" w:rsidRDefault="00461C76" w:rsidP="00461C76"/>
    <w:sectPr w:rsidR="00461C76" w:rsidRPr="00461C76" w:rsidSect="003F1A3E">
      <w:headerReference w:type="default" r:id="rId7"/>
      <w:footerReference w:type="even" r:id="rId8"/>
      <w:footerReference w:type="default" r:id="rId9"/>
      <w:footerReference w:type="first" r:id="rId10"/>
      <w:pgSz w:w="11900" w:h="16840"/>
      <w:pgMar w:top="1585"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7AD08" w14:textId="77777777" w:rsidR="00D31B02" w:rsidRDefault="00D31B02" w:rsidP="006B1AEC">
      <w:r>
        <w:separator/>
      </w:r>
    </w:p>
  </w:endnote>
  <w:endnote w:type="continuationSeparator" w:id="0">
    <w:p w14:paraId="0FBADF37" w14:textId="77777777" w:rsidR="00D31B02" w:rsidRDefault="00D31B02" w:rsidP="006B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034895"/>
      <w:docPartObj>
        <w:docPartGallery w:val="Page Numbers (Bottom of Page)"/>
        <w:docPartUnique/>
      </w:docPartObj>
    </w:sdtPr>
    <w:sdtEndPr>
      <w:rPr>
        <w:rStyle w:val="PageNumber"/>
      </w:rPr>
    </w:sdtEndPr>
    <w:sdtContent>
      <w:p w14:paraId="3D029D80" w14:textId="77777777" w:rsidR="00AC6069" w:rsidRDefault="00AC6069" w:rsidP="00DA45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6AA4">
          <w:rPr>
            <w:rStyle w:val="PageNumber"/>
            <w:noProof/>
          </w:rPr>
          <w:t>0</w:t>
        </w:r>
        <w:r>
          <w:rPr>
            <w:rStyle w:val="PageNumber"/>
          </w:rPr>
          <w:fldChar w:fldCharType="end"/>
        </w:r>
      </w:p>
    </w:sdtContent>
  </w:sdt>
  <w:p w14:paraId="28611610" w14:textId="77777777" w:rsidR="006D3E6E" w:rsidRDefault="006D3E6E" w:rsidP="00AC60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744A" w14:textId="77777777" w:rsidR="00AC6069" w:rsidRPr="00AC6069" w:rsidRDefault="00AC6069" w:rsidP="00AF47F3">
    <w:pPr>
      <w:pStyle w:val="Footer"/>
      <w:framePr w:h="556" w:hRule="exact" w:wrap="none" w:vAnchor="text" w:hAnchor="page" w:x="11254" w:y="55"/>
      <w:rPr>
        <w:rStyle w:val="PageNumber"/>
        <w:color w:val="36D1DE"/>
      </w:rPr>
    </w:pPr>
    <w:r>
      <w:rPr>
        <w:rStyle w:val="PageNumber"/>
        <w:color w:val="36D1DE"/>
      </w:rPr>
      <w:t>p</w:t>
    </w:r>
    <w:sdt>
      <w:sdtPr>
        <w:rPr>
          <w:rStyle w:val="PageNumber"/>
          <w:color w:val="36D1DE"/>
        </w:rPr>
        <w:id w:val="1202516798"/>
        <w:docPartObj>
          <w:docPartGallery w:val="Page Numbers (Bottom of Page)"/>
          <w:docPartUnique/>
        </w:docPartObj>
      </w:sdtPr>
      <w:sdtEndPr>
        <w:rPr>
          <w:rStyle w:val="PageNumber"/>
        </w:rPr>
      </w:sdtEndPr>
      <w:sdtContent>
        <w:r w:rsidR="003F1A3E" w:rsidRPr="003F1A3E">
          <w:rPr>
            <w:rStyle w:val="PageNumber"/>
            <w:color w:val="36D1DE"/>
          </w:rPr>
          <w:fldChar w:fldCharType="begin"/>
        </w:r>
        <w:r w:rsidR="003F1A3E" w:rsidRPr="003F1A3E">
          <w:rPr>
            <w:rStyle w:val="PageNumber"/>
            <w:color w:val="36D1DE"/>
          </w:rPr>
          <w:instrText xml:space="preserve"> PAGE   \* MERGEFORMAT </w:instrText>
        </w:r>
        <w:r w:rsidR="003F1A3E" w:rsidRPr="003F1A3E">
          <w:rPr>
            <w:rStyle w:val="PageNumber"/>
            <w:color w:val="36D1DE"/>
          </w:rPr>
          <w:fldChar w:fldCharType="separate"/>
        </w:r>
        <w:r w:rsidR="00B076F6">
          <w:rPr>
            <w:rStyle w:val="PageNumber"/>
            <w:noProof/>
            <w:color w:val="36D1DE"/>
          </w:rPr>
          <w:t>1</w:t>
        </w:r>
        <w:r w:rsidR="003F1A3E" w:rsidRPr="003F1A3E">
          <w:rPr>
            <w:rStyle w:val="PageNumber"/>
            <w:noProof/>
            <w:color w:val="36D1DE"/>
          </w:rPr>
          <w:fldChar w:fldCharType="end"/>
        </w:r>
      </w:sdtContent>
    </w:sdt>
  </w:p>
  <w:p w14:paraId="241B4713" w14:textId="77777777" w:rsidR="006D3E6E" w:rsidRDefault="006D3E6E" w:rsidP="00AC606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763070"/>
      <w:docPartObj>
        <w:docPartGallery w:val="Page Numbers (Bottom of Page)"/>
        <w:docPartUnique/>
      </w:docPartObj>
    </w:sdtPr>
    <w:sdtEndPr>
      <w:rPr>
        <w:rStyle w:val="PageNumber"/>
      </w:rPr>
    </w:sdtEndPr>
    <w:sdtContent>
      <w:p w14:paraId="39443D86" w14:textId="77777777" w:rsidR="006D3E6E" w:rsidRDefault="006D3E6E" w:rsidP="006D3E6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F1A3E">
          <w:rPr>
            <w:rStyle w:val="PageNumber"/>
            <w:noProof/>
          </w:rPr>
          <w:t>0</w:t>
        </w:r>
        <w:r>
          <w:rPr>
            <w:rStyle w:val="PageNumber"/>
          </w:rPr>
          <w:fldChar w:fldCharType="end"/>
        </w:r>
      </w:p>
    </w:sdtContent>
  </w:sdt>
  <w:p w14:paraId="09F91D5E" w14:textId="77777777" w:rsidR="006D3E6E" w:rsidRDefault="006D3E6E" w:rsidP="006D3E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5CA98" w14:textId="77777777" w:rsidR="00D31B02" w:rsidRDefault="00D31B02" w:rsidP="006B1AEC">
      <w:r>
        <w:separator/>
      </w:r>
    </w:p>
  </w:footnote>
  <w:footnote w:type="continuationSeparator" w:id="0">
    <w:p w14:paraId="0463E1A9" w14:textId="77777777" w:rsidR="00D31B02" w:rsidRDefault="00D31B02" w:rsidP="006B1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E160" w14:textId="77777777" w:rsidR="00991F0E" w:rsidRDefault="00991F0E">
    <w:pPr>
      <w:pStyle w:val="Header"/>
    </w:pPr>
    <w:r w:rsidRPr="00991F0E">
      <w:rPr>
        <w:noProof/>
        <w:lang w:eastAsia="en-GB"/>
      </w:rPr>
      <w:drawing>
        <wp:anchor distT="0" distB="0" distL="114300" distR="114300" simplePos="0" relativeHeight="251658240" behindDoc="1" locked="1" layoutInCell="1" allowOverlap="0" wp14:anchorId="424A0904" wp14:editId="2D48A410">
          <wp:simplePos x="0" y="0"/>
          <wp:positionH relativeFrom="rightMargin">
            <wp:align>left</wp:align>
          </wp:positionH>
          <wp:positionV relativeFrom="page">
            <wp:posOffset>238125</wp:posOffset>
          </wp:positionV>
          <wp:extent cx="692785" cy="564515"/>
          <wp:effectExtent l="0" t="0" r="0" b="698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7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17" type="#_x0000_t75" style="width:27.5pt;height:33pt;visibility:visible;mso-wrap-style:square" o:bullet="t">
        <v:imagedata r:id="rId1" o:title=""/>
      </v:shape>
    </w:pict>
  </w:numPicBullet>
  <w:numPicBullet w:numPicBulletId="1">
    <w:pict>
      <v:shape id="_x0000_i1918" type="#_x0000_t75" style="width:27.5pt;height:33pt;visibility:visible;mso-wrap-style:square" o:bullet="t">
        <v:imagedata r:id="rId2" o:title=""/>
      </v:shape>
    </w:pict>
  </w:numPicBullet>
  <w:abstractNum w:abstractNumId="0" w15:restartNumberingAfterBreak="0">
    <w:nsid w:val="034765D6"/>
    <w:multiLevelType w:val="multilevel"/>
    <w:tmpl w:val="3814C40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3CB3E14"/>
    <w:multiLevelType w:val="multilevel"/>
    <w:tmpl w:val="899E0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71C77"/>
    <w:multiLevelType w:val="multilevel"/>
    <w:tmpl w:val="DC0C6330"/>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5B595D"/>
    <w:multiLevelType w:val="multilevel"/>
    <w:tmpl w:val="292E1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3708D"/>
    <w:multiLevelType w:val="hybridMultilevel"/>
    <w:tmpl w:val="637AA1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154555"/>
    <w:multiLevelType w:val="multilevel"/>
    <w:tmpl w:val="0BFE751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FCC3910"/>
    <w:multiLevelType w:val="multilevel"/>
    <w:tmpl w:val="BEBA871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0BB0592"/>
    <w:multiLevelType w:val="multilevel"/>
    <w:tmpl w:val="A8681A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8249DD"/>
    <w:multiLevelType w:val="multilevel"/>
    <w:tmpl w:val="C07849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C365FB"/>
    <w:multiLevelType w:val="multilevel"/>
    <w:tmpl w:val="819A52E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907608C"/>
    <w:multiLevelType w:val="multilevel"/>
    <w:tmpl w:val="61C8B0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796C6F"/>
    <w:multiLevelType w:val="multilevel"/>
    <w:tmpl w:val="6DBAD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AFF71CA"/>
    <w:multiLevelType w:val="multilevel"/>
    <w:tmpl w:val="4E465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72A2FD8"/>
    <w:multiLevelType w:val="multilevel"/>
    <w:tmpl w:val="5A32B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C3D5312"/>
    <w:multiLevelType w:val="multilevel"/>
    <w:tmpl w:val="5CBCEB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B558C0"/>
    <w:multiLevelType w:val="hybridMultilevel"/>
    <w:tmpl w:val="7EAC12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AB34DE"/>
    <w:multiLevelType w:val="multilevel"/>
    <w:tmpl w:val="A2EE2740"/>
    <w:lvl w:ilvl="0">
      <w:start w:val="5"/>
      <w:numFmt w:val="decimal"/>
      <w:lvlText w:val="%1."/>
      <w:lvlJc w:val="left"/>
      <w:pPr>
        <w:ind w:left="851" w:hanging="454"/>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F966E1"/>
    <w:multiLevelType w:val="multilevel"/>
    <w:tmpl w:val="6B0ABE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064847"/>
    <w:multiLevelType w:val="multilevel"/>
    <w:tmpl w:val="C834165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216065"/>
    <w:multiLevelType w:val="multilevel"/>
    <w:tmpl w:val="8CD661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1F62FA8"/>
    <w:multiLevelType w:val="hybridMultilevel"/>
    <w:tmpl w:val="5CF80498"/>
    <w:lvl w:ilvl="0" w:tplc="EEFCFD26">
      <w:start w:val="1"/>
      <w:numFmt w:val="bullet"/>
      <w:pStyle w:val="ListParagraph"/>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5EE06E8"/>
    <w:multiLevelType w:val="multilevel"/>
    <w:tmpl w:val="58FC13A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E76147"/>
    <w:multiLevelType w:val="multilevel"/>
    <w:tmpl w:val="550AC60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4DE6475E"/>
    <w:multiLevelType w:val="hybridMultilevel"/>
    <w:tmpl w:val="F3C6838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EF6B56"/>
    <w:multiLevelType w:val="multilevel"/>
    <w:tmpl w:val="E8CA3C4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lowerLetter"/>
      <w:lvlText w:val="%4)"/>
      <w:lvlJc w:val="left"/>
      <w:pPr>
        <w:ind w:left="720" w:hanging="360"/>
      </w:p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BD228A"/>
    <w:multiLevelType w:val="multilevel"/>
    <w:tmpl w:val="6100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8026FB"/>
    <w:multiLevelType w:val="multilevel"/>
    <w:tmpl w:val="59C4250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78A7EEB"/>
    <w:multiLevelType w:val="multilevel"/>
    <w:tmpl w:val="98B852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2C455B5"/>
    <w:multiLevelType w:val="multilevel"/>
    <w:tmpl w:val="837EDF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0D5A1F"/>
    <w:multiLevelType w:val="hybridMultilevel"/>
    <w:tmpl w:val="45DE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1F7A04"/>
    <w:multiLevelType w:val="hybridMultilevel"/>
    <w:tmpl w:val="7820F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AA2400"/>
    <w:multiLevelType w:val="multilevel"/>
    <w:tmpl w:val="A2B0C5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9616227"/>
    <w:multiLevelType w:val="hybridMultilevel"/>
    <w:tmpl w:val="860859E4"/>
    <w:lvl w:ilvl="0" w:tplc="0809000F">
      <w:start w:val="1"/>
      <w:numFmt w:val="decimal"/>
      <w:lvlText w:val="%1."/>
      <w:lvlJc w:val="left"/>
      <w:pPr>
        <w:ind w:left="1440" w:hanging="360"/>
      </w:pPr>
      <w:rPr>
        <w:rFont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9D83312"/>
    <w:multiLevelType w:val="multilevel"/>
    <w:tmpl w:val="D3D89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F453CA7"/>
    <w:multiLevelType w:val="multilevel"/>
    <w:tmpl w:val="1700C8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FBD4CF2"/>
    <w:multiLevelType w:val="multilevel"/>
    <w:tmpl w:val="2E46B6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251155922">
    <w:abstractNumId w:val="29"/>
  </w:num>
  <w:num w:numId="2" w16cid:durableId="45567585">
    <w:abstractNumId w:val="20"/>
  </w:num>
  <w:num w:numId="3" w16cid:durableId="1663390820">
    <w:abstractNumId w:val="32"/>
  </w:num>
  <w:num w:numId="4" w16cid:durableId="1272395143">
    <w:abstractNumId w:val="15"/>
  </w:num>
  <w:num w:numId="5" w16cid:durableId="1693609132">
    <w:abstractNumId w:val="23"/>
  </w:num>
  <w:num w:numId="6" w16cid:durableId="1804738048">
    <w:abstractNumId w:val="4"/>
  </w:num>
  <w:num w:numId="7" w16cid:durableId="586772757">
    <w:abstractNumId w:val="30"/>
  </w:num>
  <w:num w:numId="8" w16cid:durableId="807749258">
    <w:abstractNumId w:val="16"/>
  </w:num>
  <w:num w:numId="9" w16cid:durableId="349794018">
    <w:abstractNumId w:val="1"/>
  </w:num>
  <w:num w:numId="10" w16cid:durableId="525947829">
    <w:abstractNumId w:val="8"/>
  </w:num>
  <w:num w:numId="11" w16cid:durableId="1243828849">
    <w:abstractNumId w:val="34"/>
  </w:num>
  <w:num w:numId="12" w16cid:durableId="1753160403">
    <w:abstractNumId w:val="6"/>
  </w:num>
  <w:num w:numId="13" w16cid:durableId="1514345159">
    <w:abstractNumId w:val="25"/>
  </w:num>
  <w:num w:numId="14" w16cid:durableId="40248465">
    <w:abstractNumId w:val="12"/>
  </w:num>
  <w:num w:numId="15" w16cid:durableId="1309094191">
    <w:abstractNumId w:val="0"/>
  </w:num>
  <w:num w:numId="16" w16cid:durableId="406194838">
    <w:abstractNumId w:val="10"/>
  </w:num>
  <w:num w:numId="17" w16cid:durableId="378674981">
    <w:abstractNumId w:val="3"/>
  </w:num>
  <w:num w:numId="18" w16cid:durableId="1350987086">
    <w:abstractNumId w:val="35"/>
  </w:num>
  <w:num w:numId="19" w16cid:durableId="887883060">
    <w:abstractNumId w:val="13"/>
  </w:num>
  <w:num w:numId="20" w16cid:durableId="1077164935">
    <w:abstractNumId w:val="26"/>
  </w:num>
  <w:num w:numId="21" w16cid:durableId="1979341393">
    <w:abstractNumId w:val="31"/>
  </w:num>
  <w:num w:numId="22" w16cid:durableId="1598174139">
    <w:abstractNumId w:val="11"/>
  </w:num>
  <w:num w:numId="23" w16cid:durableId="666520973">
    <w:abstractNumId w:val="19"/>
  </w:num>
  <w:num w:numId="24" w16cid:durableId="1072236820">
    <w:abstractNumId w:val="27"/>
  </w:num>
  <w:num w:numId="25" w16cid:durableId="512107465">
    <w:abstractNumId w:val="28"/>
  </w:num>
  <w:num w:numId="26" w16cid:durableId="1725105685">
    <w:abstractNumId w:val="33"/>
  </w:num>
  <w:num w:numId="27" w16cid:durableId="1616213881">
    <w:abstractNumId w:val="7"/>
  </w:num>
  <w:num w:numId="28" w16cid:durableId="1265576188">
    <w:abstractNumId w:val="14"/>
  </w:num>
  <w:num w:numId="29" w16cid:durableId="2033996843">
    <w:abstractNumId w:val="5"/>
  </w:num>
  <w:num w:numId="30" w16cid:durableId="1031027170">
    <w:abstractNumId w:val="22"/>
  </w:num>
  <w:num w:numId="31" w16cid:durableId="600989616">
    <w:abstractNumId w:val="17"/>
  </w:num>
  <w:num w:numId="32" w16cid:durableId="712466912">
    <w:abstractNumId w:val="21"/>
  </w:num>
  <w:num w:numId="33" w16cid:durableId="1215658244">
    <w:abstractNumId w:val="2"/>
  </w:num>
  <w:num w:numId="34" w16cid:durableId="291449270">
    <w:abstractNumId w:val="18"/>
  </w:num>
  <w:num w:numId="35" w16cid:durableId="413627047">
    <w:abstractNumId w:val="9"/>
  </w:num>
  <w:num w:numId="36" w16cid:durableId="21410678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76"/>
    <w:rsid w:val="00014968"/>
    <w:rsid w:val="000875C3"/>
    <w:rsid w:val="000F26BD"/>
    <w:rsid w:val="00117184"/>
    <w:rsid w:val="00120171"/>
    <w:rsid w:val="001B6CC8"/>
    <w:rsid w:val="002A5321"/>
    <w:rsid w:val="002B0706"/>
    <w:rsid w:val="002B2290"/>
    <w:rsid w:val="002B534D"/>
    <w:rsid w:val="002C7D50"/>
    <w:rsid w:val="002F53EE"/>
    <w:rsid w:val="00322AFF"/>
    <w:rsid w:val="003F1A3E"/>
    <w:rsid w:val="00435E52"/>
    <w:rsid w:val="00461C76"/>
    <w:rsid w:val="004970C2"/>
    <w:rsid w:val="004B4CF3"/>
    <w:rsid w:val="00510088"/>
    <w:rsid w:val="00544285"/>
    <w:rsid w:val="00577F76"/>
    <w:rsid w:val="005D3032"/>
    <w:rsid w:val="00643F85"/>
    <w:rsid w:val="00656925"/>
    <w:rsid w:val="006B1AEC"/>
    <w:rsid w:val="006B646F"/>
    <w:rsid w:val="006D3E6E"/>
    <w:rsid w:val="00726011"/>
    <w:rsid w:val="007901AD"/>
    <w:rsid w:val="007D0AE9"/>
    <w:rsid w:val="0083265D"/>
    <w:rsid w:val="008550C8"/>
    <w:rsid w:val="008A71BF"/>
    <w:rsid w:val="008B758A"/>
    <w:rsid w:val="008F3DB2"/>
    <w:rsid w:val="00983A87"/>
    <w:rsid w:val="00991F0E"/>
    <w:rsid w:val="009D02D6"/>
    <w:rsid w:val="009F232A"/>
    <w:rsid w:val="00A055CF"/>
    <w:rsid w:val="00A0688C"/>
    <w:rsid w:val="00A37B8C"/>
    <w:rsid w:val="00A602E8"/>
    <w:rsid w:val="00A852EB"/>
    <w:rsid w:val="00A94C6A"/>
    <w:rsid w:val="00AC6069"/>
    <w:rsid w:val="00AF47F3"/>
    <w:rsid w:val="00B076F6"/>
    <w:rsid w:val="00B71E0D"/>
    <w:rsid w:val="00C53D1D"/>
    <w:rsid w:val="00C872E3"/>
    <w:rsid w:val="00CF34A8"/>
    <w:rsid w:val="00D0767E"/>
    <w:rsid w:val="00D15937"/>
    <w:rsid w:val="00D25F89"/>
    <w:rsid w:val="00D31B02"/>
    <w:rsid w:val="00D734F9"/>
    <w:rsid w:val="00DA3003"/>
    <w:rsid w:val="00E016D3"/>
    <w:rsid w:val="00E2194D"/>
    <w:rsid w:val="00EB09D4"/>
    <w:rsid w:val="00EC34C6"/>
    <w:rsid w:val="00EE213C"/>
    <w:rsid w:val="00EF6AA4"/>
    <w:rsid w:val="00F7255D"/>
    <w:rsid w:val="00FB43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CADF048"/>
  <w14:defaultImageDpi w14:val="32767"/>
  <w15:chartTrackingRefBased/>
  <w15:docId w15:val="{9ED73954-6905-4398-A82D-36D40CA7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8A"/>
    <w:pPr>
      <w:spacing w:before="120" w:after="120" w:line="312" w:lineRule="auto"/>
    </w:pPr>
    <w:rPr>
      <w:rFonts w:ascii="Aptos" w:hAnsi="Aptos"/>
      <w:sz w:val="22"/>
    </w:rPr>
  </w:style>
  <w:style w:type="paragraph" w:styleId="Heading1">
    <w:name w:val="heading 1"/>
    <w:basedOn w:val="Normal"/>
    <w:next w:val="Normal"/>
    <w:link w:val="Heading1Char"/>
    <w:uiPriority w:val="9"/>
    <w:qFormat/>
    <w:rsid w:val="00D25F89"/>
    <w:pPr>
      <w:keepNext/>
      <w:keepLines/>
      <w:spacing w:before="240"/>
      <w:outlineLvl w:val="0"/>
    </w:pPr>
    <w:rPr>
      <w:rFonts w:ascii="Aptos Black" w:eastAsiaTheme="majorEastAsia" w:hAnsi="Aptos Black" w:cstheme="majorBidi"/>
      <w:caps/>
      <w:color w:val="FF3366"/>
      <w:spacing w:val="40"/>
      <w:kern w:val="96"/>
      <w:sz w:val="40"/>
      <w:szCs w:val="32"/>
    </w:rPr>
  </w:style>
  <w:style w:type="paragraph" w:styleId="Heading2">
    <w:name w:val="heading 2"/>
    <w:basedOn w:val="Normal"/>
    <w:next w:val="Normal"/>
    <w:link w:val="Heading2Char"/>
    <w:uiPriority w:val="9"/>
    <w:unhideWhenUsed/>
    <w:qFormat/>
    <w:rsid w:val="00D25F89"/>
    <w:pPr>
      <w:keepNext/>
      <w:keepLines/>
      <w:spacing w:before="40"/>
      <w:outlineLvl w:val="1"/>
    </w:pPr>
    <w:rPr>
      <w:rFonts w:ascii="Aptos Black" w:eastAsiaTheme="majorEastAsia" w:hAnsi="Aptos Black" w:cstheme="majorBidi"/>
      <w:caps/>
      <w:color w:val="36D1DE"/>
      <w:spacing w:val="40"/>
      <w:kern w:val="100"/>
      <w:sz w:val="32"/>
      <w:szCs w:val="26"/>
    </w:rPr>
  </w:style>
  <w:style w:type="paragraph" w:styleId="Heading3">
    <w:name w:val="heading 3"/>
    <w:basedOn w:val="Normal"/>
    <w:next w:val="Normal"/>
    <w:link w:val="Heading3Char"/>
    <w:uiPriority w:val="9"/>
    <w:unhideWhenUsed/>
    <w:qFormat/>
    <w:rsid w:val="00D25F89"/>
    <w:pPr>
      <w:keepNext/>
      <w:keepLines/>
      <w:spacing w:before="40"/>
      <w:outlineLvl w:val="2"/>
    </w:pPr>
    <w:rPr>
      <w:rFonts w:eastAsiaTheme="majorEastAsia" w:cstheme="majorBidi"/>
      <w:b/>
      <w:caps/>
      <w:color w:val="FF3366"/>
      <w:spacing w:val="30"/>
      <w:kern w:val="100"/>
      <w:sz w:val="28"/>
    </w:rPr>
  </w:style>
  <w:style w:type="paragraph" w:styleId="Heading4">
    <w:name w:val="heading 4"/>
    <w:basedOn w:val="Normal"/>
    <w:next w:val="Normal"/>
    <w:link w:val="Heading4Char"/>
    <w:uiPriority w:val="9"/>
    <w:semiHidden/>
    <w:unhideWhenUsed/>
    <w:qFormat/>
    <w:rsid w:val="00D25F89"/>
    <w:pPr>
      <w:keepNext/>
      <w:keepLines/>
      <w:spacing w:before="40"/>
      <w:outlineLvl w:val="3"/>
    </w:pPr>
    <w:rPr>
      <w:rFonts w:eastAsiaTheme="majorEastAsia" w:cstheme="majorBidi"/>
      <w:b/>
      <w:iCs/>
      <w:caps/>
      <w:color w:val="36D1D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6B1AEC"/>
    <w:rPr>
      <w:rFonts w:eastAsiaTheme="minorEastAsia"/>
      <w:sz w:val="22"/>
      <w:szCs w:val="22"/>
      <w:lang w:val="en-US" w:eastAsia="zh-CN"/>
    </w:rPr>
  </w:style>
  <w:style w:type="character" w:customStyle="1" w:styleId="NoSpacingChar">
    <w:name w:val="No Spacing Char"/>
    <w:basedOn w:val="DefaultParagraphFont"/>
    <w:link w:val="NoSpacing"/>
    <w:uiPriority w:val="1"/>
    <w:rsid w:val="006B1AEC"/>
    <w:rPr>
      <w:rFonts w:eastAsiaTheme="minorEastAsia"/>
      <w:sz w:val="22"/>
      <w:szCs w:val="22"/>
      <w:lang w:val="en-US" w:eastAsia="zh-CN"/>
    </w:rPr>
  </w:style>
  <w:style w:type="paragraph" w:styleId="Header">
    <w:name w:val="header"/>
    <w:basedOn w:val="Normal"/>
    <w:link w:val="HeaderChar"/>
    <w:uiPriority w:val="99"/>
    <w:unhideWhenUsed/>
    <w:rsid w:val="006B1AEC"/>
    <w:pPr>
      <w:tabs>
        <w:tab w:val="center" w:pos="4513"/>
        <w:tab w:val="right" w:pos="9026"/>
      </w:tabs>
    </w:pPr>
  </w:style>
  <w:style w:type="character" w:customStyle="1" w:styleId="HeaderChar">
    <w:name w:val="Header Char"/>
    <w:basedOn w:val="DefaultParagraphFont"/>
    <w:link w:val="Header"/>
    <w:uiPriority w:val="99"/>
    <w:rsid w:val="006B1AEC"/>
  </w:style>
  <w:style w:type="paragraph" w:styleId="Footer">
    <w:name w:val="footer"/>
    <w:basedOn w:val="Normal"/>
    <w:link w:val="FooterChar"/>
    <w:uiPriority w:val="99"/>
    <w:unhideWhenUsed/>
    <w:rsid w:val="006B1AEC"/>
    <w:pPr>
      <w:tabs>
        <w:tab w:val="center" w:pos="4513"/>
        <w:tab w:val="right" w:pos="9026"/>
      </w:tabs>
    </w:pPr>
  </w:style>
  <w:style w:type="character" w:customStyle="1" w:styleId="FooterChar">
    <w:name w:val="Footer Char"/>
    <w:basedOn w:val="DefaultParagraphFont"/>
    <w:link w:val="Footer"/>
    <w:uiPriority w:val="99"/>
    <w:rsid w:val="006B1AEC"/>
  </w:style>
  <w:style w:type="character" w:styleId="PageNumber">
    <w:name w:val="page number"/>
    <w:basedOn w:val="DefaultParagraphFont"/>
    <w:uiPriority w:val="99"/>
    <w:semiHidden/>
    <w:unhideWhenUsed/>
    <w:rsid w:val="006D3E6E"/>
  </w:style>
  <w:style w:type="character" w:customStyle="1" w:styleId="Heading1Char">
    <w:name w:val="Heading 1 Char"/>
    <w:basedOn w:val="DefaultParagraphFont"/>
    <w:link w:val="Heading1"/>
    <w:uiPriority w:val="9"/>
    <w:rsid w:val="00D25F89"/>
    <w:rPr>
      <w:rFonts w:ascii="Aptos Black" w:eastAsiaTheme="majorEastAsia" w:hAnsi="Aptos Black" w:cstheme="majorBidi"/>
      <w:caps/>
      <w:color w:val="FF3366"/>
      <w:spacing w:val="40"/>
      <w:kern w:val="96"/>
      <w:sz w:val="40"/>
      <w:szCs w:val="32"/>
    </w:rPr>
  </w:style>
  <w:style w:type="character" w:customStyle="1" w:styleId="Heading2Char">
    <w:name w:val="Heading 2 Char"/>
    <w:basedOn w:val="DefaultParagraphFont"/>
    <w:link w:val="Heading2"/>
    <w:uiPriority w:val="9"/>
    <w:rsid w:val="00D25F89"/>
    <w:rPr>
      <w:rFonts w:ascii="Aptos Black" w:eastAsiaTheme="majorEastAsia" w:hAnsi="Aptos Black" w:cstheme="majorBidi"/>
      <w:caps/>
      <w:color w:val="36D1DE"/>
      <w:spacing w:val="40"/>
      <w:kern w:val="100"/>
      <w:sz w:val="32"/>
      <w:szCs w:val="26"/>
    </w:rPr>
  </w:style>
  <w:style w:type="character" w:customStyle="1" w:styleId="Heading3Char">
    <w:name w:val="Heading 3 Char"/>
    <w:basedOn w:val="DefaultParagraphFont"/>
    <w:link w:val="Heading3"/>
    <w:uiPriority w:val="9"/>
    <w:rsid w:val="00D25F89"/>
    <w:rPr>
      <w:rFonts w:ascii="Aptos" w:eastAsiaTheme="majorEastAsia" w:hAnsi="Aptos" w:cstheme="majorBidi"/>
      <w:b/>
      <w:caps/>
      <w:color w:val="FF3366"/>
      <w:spacing w:val="30"/>
      <w:kern w:val="100"/>
      <w:sz w:val="28"/>
    </w:rPr>
  </w:style>
  <w:style w:type="paragraph" w:styleId="IntenseQuote">
    <w:name w:val="Intense Quote"/>
    <w:basedOn w:val="Normal"/>
    <w:next w:val="Normal"/>
    <w:link w:val="IntenseQuoteChar"/>
    <w:uiPriority w:val="30"/>
    <w:rsid w:val="002B2290"/>
    <w:pPr>
      <w:pBdr>
        <w:top w:val="dotted" w:sz="12" w:space="10" w:color="36D1DE"/>
        <w:bottom w:val="dotted" w:sz="12" w:space="10" w:color="36D1DE"/>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B2290"/>
    <w:rPr>
      <w:rFonts w:ascii="Arial" w:hAnsi="Arial"/>
      <w:i/>
      <w:iCs/>
      <w:color w:val="404040" w:themeColor="text1" w:themeTint="BF"/>
    </w:rPr>
  </w:style>
  <w:style w:type="character" w:customStyle="1" w:styleId="Heading4Char">
    <w:name w:val="Heading 4 Char"/>
    <w:basedOn w:val="DefaultParagraphFont"/>
    <w:link w:val="Heading4"/>
    <w:uiPriority w:val="9"/>
    <w:semiHidden/>
    <w:rsid w:val="00D25F89"/>
    <w:rPr>
      <w:rFonts w:ascii="Aptos" w:eastAsiaTheme="majorEastAsia" w:hAnsi="Aptos" w:cstheme="majorBidi"/>
      <w:b/>
      <w:iCs/>
      <w:caps/>
      <w:color w:val="36D1DE"/>
    </w:rPr>
  </w:style>
  <w:style w:type="paragraph" w:styleId="ListParagraph">
    <w:name w:val="List Paragraph"/>
    <w:basedOn w:val="Normal"/>
    <w:uiPriority w:val="34"/>
    <w:qFormat/>
    <w:rsid w:val="00D25F89"/>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53\Downloads\HWUnion-Template-Document-Basic-3%20-%20Aptos%20-%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HWUnion-Template-Document-Basic-3 - Aptos - NEW</Template>
  <TotalTime>8</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Nesbitt, Genna</dc:creator>
  <cp:keywords/>
  <dc:description/>
  <cp:lastModifiedBy>Nesbitt, Genna</cp:lastModifiedBy>
  <cp:revision>13</cp:revision>
  <cp:lastPrinted>2026-01-15T08:05:00Z</cp:lastPrinted>
  <dcterms:created xsi:type="dcterms:W3CDTF">2026-01-15T10:10:00Z</dcterms:created>
  <dcterms:modified xsi:type="dcterms:W3CDTF">2026-01-15T20:29:00Z</dcterms:modified>
</cp:coreProperties>
</file>