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Heriot-Watt University Student Union</w:t>
      </w:r>
    </w:p>
    <w:p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 xml:space="preserve">Annual General Meeting – Tuesday </w:t>
      </w:r>
      <w:r w:rsidR="00F31849">
        <w:rPr>
          <w:rFonts w:eastAsia="Times New Roman" w:cs="Tahoma"/>
          <w:b/>
          <w:sz w:val="28"/>
          <w:szCs w:val="28"/>
          <w:lang w:eastAsia="en-GB"/>
        </w:rPr>
        <w:t>4 February 2020</w:t>
      </w:r>
    </w:p>
    <w:p w:rsidR="00130661" w:rsidRDefault="00130661" w:rsidP="00130661">
      <w:pPr>
        <w:spacing w:after="0" w:line="276" w:lineRule="auto"/>
        <w:jc w:val="center"/>
        <w:rPr>
          <w:rFonts w:eastAsia="Times New Roman" w:cs="Tahoma"/>
          <w:b/>
          <w:sz w:val="28"/>
          <w:szCs w:val="28"/>
          <w:lang w:eastAsia="en-GB"/>
        </w:rPr>
      </w:pPr>
      <w:r>
        <w:rPr>
          <w:rFonts w:eastAsia="Times New Roman" w:cs="Tahoma"/>
          <w:b/>
          <w:sz w:val="28"/>
          <w:szCs w:val="28"/>
          <w:lang w:eastAsia="en-GB"/>
        </w:rPr>
        <w:t>Zeros, The Union, Edinburgh</w:t>
      </w:r>
    </w:p>
    <w:p w:rsidR="00130661" w:rsidRDefault="00130661" w:rsidP="00130661">
      <w:pPr>
        <w:spacing w:after="0" w:line="276" w:lineRule="auto"/>
        <w:jc w:val="center"/>
        <w:rPr>
          <w:rFonts w:eastAsia="Times New Roman" w:cs="Tahoma"/>
          <w:b/>
          <w:lang w:eastAsia="en-GB"/>
        </w:rPr>
      </w:pPr>
    </w:p>
    <w:p w:rsidR="00130661" w:rsidRDefault="00130661" w:rsidP="00130661">
      <w:pPr>
        <w:spacing w:after="0" w:line="276" w:lineRule="auto"/>
        <w:rPr>
          <w:rFonts w:eastAsia="Times New Roman" w:cs="Tahoma"/>
          <w:b/>
          <w:sz w:val="24"/>
          <w:lang w:eastAsia="en-GB"/>
        </w:rPr>
      </w:pPr>
      <w:r>
        <w:rPr>
          <w:rFonts w:eastAsia="Times New Roman" w:cs="Tahoma"/>
          <w:b/>
          <w:sz w:val="24"/>
          <w:lang w:eastAsia="en-GB"/>
        </w:rPr>
        <w:t>In attendance</w:t>
      </w:r>
    </w:p>
    <w:p w:rsidR="00130661" w:rsidRDefault="00F31849" w:rsidP="00130661">
      <w:pPr>
        <w:spacing w:after="0" w:line="276" w:lineRule="auto"/>
        <w:rPr>
          <w:rFonts w:eastAsia="Times New Roman" w:cs="Tahoma"/>
          <w:lang w:eastAsia="en-GB"/>
        </w:rPr>
      </w:pPr>
      <w:r>
        <w:rPr>
          <w:rFonts w:eastAsia="Times New Roman" w:cs="Tahoma"/>
          <w:lang w:eastAsia="en-GB"/>
        </w:rPr>
        <w:t xml:space="preserve">Kieran Robson Renner </w:t>
      </w:r>
      <w:r w:rsidR="00130661">
        <w:rPr>
          <w:rFonts w:eastAsia="Times New Roman" w:cs="Tahoma"/>
          <w:lang w:eastAsia="en-GB"/>
        </w:rPr>
        <w:t>– President (Chair)</w:t>
      </w:r>
    </w:p>
    <w:p w:rsidR="00130661" w:rsidRDefault="00F31849" w:rsidP="00130661">
      <w:pPr>
        <w:spacing w:after="0" w:line="276" w:lineRule="auto"/>
        <w:rPr>
          <w:rFonts w:eastAsia="Times New Roman" w:cs="Tahoma"/>
          <w:lang w:eastAsia="en-GB"/>
        </w:rPr>
      </w:pPr>
      <w:r>
        <w:rPr>
          <w:rFonts w:eastAsia="Times New Roman" w:cs="Tahoma"/>
          <w:lang w:eastAsia="en-GB"/>
        </w:rPr>
        <w:t xml:space="preserve">Aoife Clarke </w:t>
      </w:r>
      <w:r w:rsidR="00130661">
        <w:rPr>
          <w:rFonts w:eastAsia="Times New Roman" w:cs="Tahoma"/>
          <w:lang w:eastAsia="en-GB"/>
        </w:rPr>
        <w:t>- Vice President Wellbeing</w:t>
      </w:r>
    </w:p>
    <w:p w:rsidR="00F31849" w:rsidRDefault="00F31849" w:rsidP="00F31849">
      <w:pPr>
        <w:spacing w:after="0" w:line="276" w:lineRule="auto"/>
        <w:rPr>
          <w:rFonts w:eastAsia="Times New Roman" w:cs="Tahoma"/>
          <w:lang w:eastAsia="en-GB"/>
        </w:rPr>
      </w:pPr>
      <w:r>
        <w:rPr>
          <w:rFonts w:eastAsia="Times New Roman" w:cs="Tahoma"/>
          <w:lang w:eastAsia="en-GB"/>
        </w:rPr>
        <w:t>Jenny Lantair – PGR MP</w:t>
      </w:r>
    </w:p>
    <w:p w:rsidR="00130661" w:rsidRDefault="00130661" w:rsidP="00130661">
      <w:pPr>
        <w:spacing w:after="0" w:line="276" w:lineRule="auto"/>
        <w:rPr>
          <w:rFonts w:eastAsia="Times New Roman" w:cs="Tahoma"/>
          <w:lang w:eastAsia="en-GB"/>
        </w:rPr>
      </w:pPr>
      <w:r>
        <w:rPr>
          <w:rFonts w:eastAsia="Times New Roman" w:cs="Tahoma"/>
          <w:lang w:eastAsia="en-GB"/>
        </w:rPr>
        <w:t xml:space="preserve">Alex Hedlund </w:t>
      </w:r>
      <w:r w:rsidR="00F31849">
        <w:rPr>
          <w:rFonts w:eastAsia="Times New Roman" w:cs="Tahoma"/>
          <w:lang w:eastAsia="en-GB"/>
        </w:rPr>
        <w:t>–</w:t>
      </w:r>
      <w:r>
        <w:rPr>
          <w:rFonts w:eastAsia="Times New Roman" w:cs="Tahoma"/>
          <w:lang w:eastAsia="en-GB"/>
        </w:rPr>
        <w:t xml:space="preserve"> </w:t>
      </w:r>
      <w:r w:rsidR="00F31849">
        <w:rPr>
          <w:rFonts w:eastAsia="Times New Roman" w:cs="Tahoma"/>
          <w:lang w:eastAsia="en-GB"/>
        </w:rPr>
        <w:t>MP (EPS)</w:t>
      </w:r>
    </w:p>
    <w:p w:rsidR="00130661" w:rsidRDefault="00F31849" w:rsidP="00130661">
      <w:pPr>
        <w:spacing w:after="0" w:line="276" w:lineRule="auto"/>
        <w:rPr>
          <w:rFonts w:eastAsia="Times New Roman" w:cs="Tahoma"/>
          <w:lang w:eastAsia="en-GB"/>
        </w:rPr>
      </w:pPr>
      <w:r>
        <w:rPr>
          <w:rFonts w:eastAsia="Times New Roman" w:cs="Tahoma"/>
          <w:lang w:eastAsia="en-GB"/>
        </w:rPr>
        <w:t>Colin Aitken – MP (Open Place)</w:t>
      </w:r>
    </w:p>
    <w:p w:rsidR="00F31849" w:rsidRDefault="00F31849" w:rsidP="00130661">
      <w:pPr>
        <w:spacing w:after="0" w:line="276" w:lineRule="auto"/>
        <w:rPr>
          <w:rFonts w:eastAsia="Times New Roman" w:cs="Tahoma"/>
          <w:lang w:eastAsia="en-GB"/>
        </w:rPr>
      </w:pPr>
      <w:r>
        <w:rPr>
          <w:rFonts w:eastAsia="Times New Roman" w:cs="Tahoma"/>
          <w:lang w:eastAsia="en-GB"/>
        </w:rPr>
        <w:t>Leila Collie – MP (MACS)</w:t>
      </w:r>
    </w:p>
    <w:p w:rsidR="00F31849" w:rsidRDefault="00F31849" w:rsidP="00130661">
      <w:pPr>
        <w:spacing w:after="0" w:line="276" w:lineRule="auto"/>
        <w:rPr>
          <w:rFonts w:eastAsia="Times New Roman" w:cs="Tahoma"/>
          <w:lang w:eastAsia="en-GB"/>
        </w:rPr>
      </w:pPr>
      <w:r>
        <w:rPr>
          <w:rFonts w:eastAsia="Times New Roman" w:cs="Tahoma"/>
          <w:lang w:eastAsia="en-GB"/>
        </w:rPr>
        <w:t>Lara Stroudinsky – MP (</w:t>
      </w:r>
      <w:r w:rsidRPr="00F31849">
        <w:rPr>
          <w:rFonts w:eastAsia="Times New Roman" w:cs="Tahoma"/>
          <w:highlight w:val="yellow"/>
          <w:lang w:eastAsia="en-GB"/>
        </w:rPr>
        <w:t>School</w:t>
      </w:r>
      <w:r>
        <w:rPr>
          <w:rFonts w:eastAsia="Times New Roman" w:cs="Tahoma"/>
          <w:lang w:eastAsia="en-GB"/>
        </w:rPr>
        <w:t>?)</w:t>
      </w:r>
    </w:p>
    <w:p w:rsidR="00CD445E" w:rsidRDefault="00CD445E" w:rsidP="00130661">
      <w:pPr>
        <w:spacing w:after="0" w:line="276" w:lineRule="auto"/>
        <w:rPr>
          <w:rFonts w:eastAsia="Times New Roman" w:cs="Tahoma"/>
          <w:lang w:eastAsia="en-GB"/>
        </w:rPr>
      </w:pPr>
      <w:r>
        <w:rPr>
          <w:rFonts w:eastAsia="Times New Roman" w:cs="Tahoma"/>
          <w:lang w:eastAsia="en-GB"/>
        </w:rPr>
        <w:t>Ibikun Goke- Dabiri MP (Open Place)</w:t>
      </w:r>
    </w:p>
    <w:p w:rsidR="00F31849" w:rsidRDefault="00CD445E" w:rsidP="00130661">
      <w:pPr>
        <w:spacing w:after="0" w:line="276" w:lineRule="auto"/>
        <w:rPr>
          <w:rFonts w:eastAsia="Times New Roman" w:cs="Tahoma"/>
          <w:lang w:eastAsia="en-GB"/>
        </w:rPr>
      </w:pPr>
      <w:r>
        <w:rPr>
          <w:rFonts w:eastAsia="Times New Roman" w:cs="Tahoma"/>
          <w:highlight w:val="yellow"/>
          <w:lang w:eastAsia="en-GB"/>
        </w:rPr>
        <w:t>Abbey Bannerman?</w:t>
      </w:r>
      <w:r w:rsidR="00F31849" w:rsidRPr="00F31849">
        <w:rPr>
          <w:rFonts w:eastAsia="Times New Roman" w:cs="Tahoma"/>
          <w:highlight w:val="yellow"/>
          <w:lang w:eastAsia="en-GB"/>
        </w:rPr>
        <w:t xml:space="preserve"> – MP ??</w:t>
      </w:r>
    </w:p>
    <w:p w:rsidR="00F31849" w:rsidRDefault="00F31849" w:rsidP="00130661">
      <w:pPr>
        <w:spacing w:after="0" w:line="276" w:lineRule="auto"/>
        <w:rPr>
          <w:rFonts w:eastAsia="Times New Roman" w:cs="Tahoma"/>
          <w:lang w:eastAsia="en-GB"/>
        </w:rPr>
      </w:pPr>
    </w:p>
    <w:p w:rsidR="00130661" w:rsidRDefault="00130661" w:rsidP="00130661">
      <w:pPr>
        <w:spacing w:after="0" w:line="276" w:lineRule="auto"/>
        <w:rPr>
          <w:rFonts w:eastAsia="Times New Roman" w:cs="Tahoma"/>
          <w:b/>
          <w:sz w:val="24"/>
          <w:lang w:eastAsia="en-GB"/>
        </w:rPr>
      </w:pPr>
      <w:r>
        <w:rPr>
          <w:rFonts w:eastAsia="Times New Roman" w:cs="Tahoma"/>
          <w:b/>
          <w:sz w:val="24"/>
          <w:lang w:eastAsia="en-GB"/>
        </w:rPr>
        <w:t>Observers</w:t>
      </w:r>
    </w:p>
    <w:p w:rsidR="00130661" w:rsidRDefault="00130661" w:rsidP="00130661">
      <w:pPr>
        <w:spacing w:after="0" w:line="276" w:lineRule="auto"/>
        <w:rPr>
          <w:rFonts w:eastAsia="Times New Roman" w:cs="Tahoma"/>
          <w:lang w:eastAsia="en-GB"/>
        </w:rPr>
      </w:pPr>
      <w:r>
        <w:rPr>
          <w:rFonts w:eastAsia="Times New Roman" w:cs="Tahoma"/>
          <w:lang w:eastAsia="en-GB"/>
        </w:rPr>
        <w:t xml:space="preserve">Gail Edwards – Chief Executive Officer </w:t>
      </w:r>
    </w:p>
    <w:p w:rsidR="00130661" w:rsidRDefault="00130661" w:rsidP="00130661">
      <w:pPr>
        <w:spacing w:after="0" w:line="276" w:lineRule="auto"/>
        <w:rPr>
          <w:rFonts w:eastAsia="Times New Roman" w:cs="Tahoma"/>
          <w:lang w:eastAsia="en-GB"/>
        </w:rPr>
      </w:pPr>
      <w:r>
        <w:rPr>
          <w:rFonts w:eastAsia="Times New Roman" w:cs="Tahoma"/>
          <w:lang w:eastAsia="en-GB"/>
        </w:rPr>
        <w:t>Jamie Nutter –Deputy CEO</w:t>
      </w:r>
    </w:p>
    <w:p w:rsidR="00130661" w:rsidRDefault="00F31849" w:rsidP="00130661">
      <w:pPr>
        <w:spacing w:after="0" w:line="276" w:lineRule="auto"/>
        <w:rPr>
          <w:rFonts w:eastAsia="Times New Roman" w:cs="Tahoma"/>
          <w:lang w:eastAsia="en-GB"/>
        </w:rPr>
      </w:pPr>
      <w:r>
        <w:rPr>
          <w:rFonts w:eastAsia="Times New Roman" w:cs="Tahoma"/>
          <w:lang w:eastAsia="en-GB"/>
        </w:rPr>
        <w:t>Izi Robe – Academic Coordinator</w:t>
      </w:r>
    </w:p>
    <w:p w:rsidR="007F0853" w:rsidRDefault="007F0853" w:rsidP="00130661">
      <w:pPr>
        <w:spacing w:after="0" w:line="276" w:lineRule="auto"/>
        <w:rPr>
          <w:rFonts w:eastAsia="Times New Roman" w:cs="Tahoma"/>
          <w:lang w:eastAsia="en-GB"/>
        </w:rPr>
      </w:pPr>
    </w:p>
    <w:p w:rsidR="007F0853" w:rsidRDefault="007F0853"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sidRPr="007F0853">
        <w:rPr>
          <w:rFonts w:eastAsia="Times New Roman" w:cs="Tahoma"/>
          <w:b/>
          <w:lang w:eastAsia="en-GB"/>
        </w:rPr>
        <w:t xml:space="preserve">ACTION </w:t>
      </w:r>
    </w:p>
    <w:p w:rsidR="00F31849" w:rsidRDefault="00F31849"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p>
    <w:p w:rsidR="00F31849" w:rsidRPr="007F0853" w:rsidRDefault="00F31849" w:rsidP="007F0853">
      <w:pPr>
        <w:pBdr>
          <w:top w:val="single" w:sz="4" w:space="1" w:color="auto"/>
          <w:left w:val="single" w:sz="4" w:space="4" w:color="auto"/>
          <w:bottom w:val="single" w:sz="4" w:space="1" w:color="auto"/>
          <w:right w:val="single" w:sz="4" w:space="4" w:color="auto"/>
        </w:pBdr>
        <w:spacing w:after="0" w:line="276" w:lineRule="auto"/>
        <w:rPr>
          <w:rFonts w:eastAsia="Times New Roman" w:cs="Tahoma"/>
          <w:b/>
          <w:lang w:eastAsia="en-GB"/>
        </w:rPr>
      </w:pPr>
      <w:r>
        <w:rPr>
          <w:rFonts w:eastAsia="Times New Roman" w:cs="Tahoma"/>
          <w:b/>
          <w:lang w:eastAsia="en-GB"/>
        </w:rPr>
        <w:t>3.1</w:t>
      </w:r>
      <w:r>
        <w:rPr>
          <w:rFonts w:eastAsia="Times New Roman" w:cs="Tahoma"/>
          <w:b/>
          <w:lang w:eastAsia="en-GB"/>
        </w:rPr>
        <w:tab/>
        <w:t>Organise an online vote for members to ratify the votes taken at the meeting</w:t>
      </w:r>
      <w:r>
        <w:rPr>
          <w:rFonts w:eastAsia="Times New Roman" w:cs="Tahoma"/>
          <w:b/>
          <w:lang w:eastAsia="en-GB"/>
        </w:rPr>
        <w:tab/>
      </w:r>
      <w:r>
        <w:rPr>
          <w:rFonts w:eastAsia="Times New Roman" w:cs="Tahoma"/>
          <w:b/>
          <w:lang w:eastAsia="en-GB"/>
        </w:rPr>
        <w:tab/>
      </w:r>
      <w:r>
        <w:rPr>
          <w:rFonts w:eastAsia="Times New Roman" w:cs="Tahoma"/>
          <w:b/>
          <w:lang w:eastAsia="en-GB"/>
        </w:rPr>
        <w:tab/>
        <w:t>CEO</w:t>
      </w:r>
    </w:p>
    <w:p w:rsidR="002C25C4" w:rsidRDefault="002C25C4" w:rsidP="00130661">
      <w:pPr>
        <w:spacing w:after="0" w:line="276" w:lineRule="auto"/>
        <w:rPr>
          <w:rFonts w:eastAsia="Times New Roman" w:cs="Tahoma"/>
          <w:lang w:eastAsia="en-GB"/>
        </w:rPr>
      </w:pPr>
    </w:p>
    <w:p w:rsidR="002C25C4" w:rsidRPr="00CB0A55" w:rsidRDefault="002C25C4" w:rsidP="00CB0A55">
      <w:pPr>
        <w:spacing w:after="0" w:line="276" w:lineRule="auto"/>
        <w:rPr>
          <w:rFonts w:eastAsia="Times New Roman" w:cs="Tahoma"/>
          <w:lang w:eastAsia="en-GB"/>
        </w:rPr>
      </w:pPr>
      <w:r w:rsidRPr="00CB0A55">
        <w:rPr>
          <w:rFonts w:eastAsia="Times New Roman" w:cs="Tahoma"/>
          <w:lang w:eastAsia="en-GB"/>
        </w:rPr>
        <w:t>The meeting opened at 6.30pm</w:t>
      </w:r>
    </w:p>
    <w:p w:rsidR="002C25C4" w:rsidRPr="00CB0A55" w:rsidRDefault="002C25C4" w:rsidP="00CB0A55">
      <w:pPr>
        <w:pStyle w:val="ListParagraph"/>
        <w:spacing w:after="0" w:line="276" w:lineRule="auto"/>
        <w:ind w:left="360"/>
        <w:rPr>
          <w:rFonts w:eastAsia="Times New Roman" w:cs="Tahoma"/>
          <w:lang w:eastAsia="en-GB"/>
        </w:rPr>
      </w:pPr>
    </w:p>
    <w:p w:rsidR="002C25C4" w:rsidRPr="00A35961" w:rsidRDefault="002C25C4" w:rsidP="00CB0A55">
      <w:pPr>
        <w:pStyle w:val="ListParagraph"/>
        <w:numPr>
          <w:ilvl w:val="0"/>
          <w:numId w:val="21"/>
        </w:numPr>
        <w:spacing w:after="0" w:line="276" w:lineRule="auto"/>
        <w:rPr>
          <w:rFonts w:eastAsia="Times New Roman" w:cs="Tahoma"/>
          <w:b/>
          <w:lang w:eastAsia="en-GB"/>
        </w:rPr>
      </w:pPr>
      <w:r w:rsidRPr="00A35961">
        <w:rPr>
          <w:rFonts w:eastAsia="Times New Roman" w:cs="Tahoma"/>
          <w:b/>
          <w:lang w:eastAsia="en-GB"/>
        </w:rPr>
        <w:t>WELCOME</w:t>
      </w:r>
      <w:r w:rsidR="00CB0A55">
        <w:rPr>
          <w:rFonts w:eastAsia="Times New Roman" w:cs="Tahoma"/>
          <w:b/>
          <w:lang w:eastAsia="en-GB"/>
        </w:rPr>
        <w:t xml:space="preserve"> AND QUORUM COUNT</w:t>
      </w:r>
      <w:r w:rsidRPr="00A35961">
        <w:rPr>
          <w:rFonts w:eastAsia="Times New Roman" w:cs="Tahoma"/>
          <w:b/>
          <w:lang w:eastAsia="en-GB"/>
        </w:rPr>
        <w:t xml:space="preserve"> </w:t>
      </w:r>
    </w:p>
    <w:p w:rsidR="002C25C4" w:rsidRPr="00CB0A55" w:rsidRDefault="002C25C4" w:rsidP="00CB0A55">
      <w:pPr>
        <w:pStyle w:val="ListParagraph"/>
        <w:spacing w:after="0" w:line="276" w:lineRule="auto"/>
        <w:ind w:left="360"/>
        <w:rPr>
          <w:rFonts w:eastAsia="Times New Roman" w:cs="Tahoma"/>
          <w:lang w:eastAsia="en-GB"/>
        </w:rPr>
      </w:pPr>
    </w:p>
    <w:p w:rsidR="002C25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w:t>
      </w:r>
      <w:r w:rsidR="00F31849" w:rsidRPr="00CB0A55">
        <w:rPr>
          <w:rFonts w:eastAsia="Times New Roman" w:cs="Tahoma"/>
          <w:lang w:eastAsia="en-GB"/>
        </w:rPr>
        <w:t>welcomed everyone to the AGM 2020</w:t>
      </w:r>
      <w:r w:rsidRPr="00CB0A55">
        <w:rPr>
          <w:rFonts w:eastAsia="Times New Roman" w:cs="Tahoma"/>
          <w:lang w:eastAsia="en-GB"/>
        </w:rPr>
        <w:t xml:space="preserve">.  The Chair introduced himself to the meeting and </w:t>
      </w:r>
      <w:r w:rsidR="00F31849" w:rsidRPr="00CB0A55">
        <w:rPr>
          <w:rFonts w:eastAsia="Times New Roman" w:cs="Tahoma"/>
          <w:lang w:eastAsia="en-GB"/>
        </w:rPr>
        <w:t>introduced Aoife Clarke (VPW) and Gail Edwards</w:t>
      </w:r>
      <w:r w:rsidRPr="00CB0A55">
        <w:rPr>
          <w:rFonts w:eastAsia="Times New Roman" w:cs="Tahoma"/>
          <w:lang w:eastAsia="en-GB"/>
        </w:rPr>
        <w:t xml:space="preserve"> </w:t>
      </w:r>
      <w:r w:rsidR="00F31849" w:rsidRPr="00CB0A55">
        <w:rPr>
          <w:rFonts w:eastAsia="Times New Roman" w:cs="Tahoma"/>
          <w:lang w:eastAsia="en-GB"/>
        </w:rPr>
        <w:t>(CEO)</w:t>
      </w:r>
    </w:p>
    <w:p w:rsidR="002C25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informed the meeting that copies of the Agenda had been handed out and that the main rules those present could use to influence how the meeting runs were on the reverse of that paper.  Any help needed with this process the students were asked to approach the CEO.  </w:t>
      </w:r>
    </w:p>
    <w:p w:rsidR="002C25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Opportunities to ask questions directly would be offered later in the meeting.  </w:t>
      </w:r>
    </w:p>
    <w:p w:rsidR="00840CCD" w:rsidRPr="00840CCD" w:rsidRDefault="002C25C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The Chair explained why the count took place and asked every ordinary member present to hold up their hands to be counted.  </w:t>
      </w:r>
      <w:r w:rsidR="005F5AA4" w:rsidRPr="00840CCD">
        <w:rPr>
          <w:rFonts w:eastAsia="Times New Roman" w:cs="Tahoma"/>
          <w:lang w:eastAsia="en-GB"/>
        </w:rPr>
        <w:t xml:space="preserve">With </w:t>
      </w:r>
      <w:r w:rsidR="00F31849">
        <w:rPr>
          <w:rFonts w:eastAsia="Times New Roman" w:cs="Tahoma"/>
          <w:lang w:eastAsia="en-GB"/>
        </w:rPr>
        <w:t>22</w:t>
      </w:r>
      <w:r w:rsidR="005F5AA4" w:rsidRPr="00840CCD">
        <w:rPr>
          <w:rFonts w:eastAsia="Times New Roman" w:cs="Tahoma"/>
          <w:lang w:eastAsia="en-GB"/>
        </w:rPr>
        <w:t xml:space="preserve"> students present the meeting wasn’t </w:t>
      </w:r>
      <w:r w:rsidRPr="00840CCD">
        <w:rPr>
          <w:rFonts w:eastAsia="Times New Roman" w:cs="Tahoma"/>
          <w:lang w:eastAsia="en-GB"/>
        </w:rPr>
        <w:t>quorate.</w:t>
      </w:r>
      <w:r w:rsidR="005F5AA4" w:rsidRPr="00840CCD">
        <w:rPr>
          <w:rFonts w:eastAsia="Times New Roman" w:cs="Tahoma"/>
          <w:lang w:eastAsia="en-GB"/>
        </w:rPr>
        <w:t xml:space="preserve">  </w:t>
      </w:r>
    </w:p>
    <w:p w:rsidR="00CB0A55" w:rsidRDefault="005F5AA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The Chair explained that because the meeting wasn’t quorate </w:t>
      </w:r>
      <w:r w:rsidR="00A35961">
        <w:rPr>
          <w:rFonts w:eastAsia="Times New Roman" w:cs="Tahoma"/>
          <w:lang w:eastAsia="en-GB"/>
        </w:rPr>
        <w:t xml:space="preserve">the meeting </w:t>
      </w:r>
      <w:r w:rsidRPr="00840CCD">
        <w:rPr>
          <w:rFonts w:eastAsia="Times New Roman" w:cs="Tahoma"/>
          <w:lang w:eastAsia="en-GB"/>
        </w:rPr>
        <w:t xml:space="preserve">can’t take any decisions </w:t>
      </w:r>
      <w:r w:rsidR="00F31849" w:rsidRPr="00840CCD">
        <w:rPr>
          <w:rFonts w:eastAsia="Times New Roman" w:cs="Tahoma"/>
          <w:lang w:eastAsia="en-GB"/>
        </w:rPr>
        <w:t xml:space="preserve">made </w:t>
      </w:r>
      <w:r w:rsidR="00F31849">
        <w:rPr>
          <w:rFonts w:eastAsia="Times New Roman" w:cs="Tahoma"/>
          <w:lang w:eastAsia="en-GB"/>
        </w:rPr>
        <w:t>this evening</w:t>
      </w:r>
      <w:r w:rsidRPr="00840CCD">
        <w:rPr>
          <w:rFonts w:eastAsia="Times New Roman" w:cs="Tahoma"/>
          <w:lang w:eastAsia="en-GB"/>
        </w:rPr>
        <w:t xml:space="preserve"> as Policy of the Union.  </w:t>
      </w:r>
      <w:r w:rsidR="00A35961">
        <w:rPr>
          <w:rFonts w:eastAsia="Times New Roman" w:cs="Tahoma"/>
          <w:lang w:eastAsia="en-GB"/>
        </w:rPr>
        <w:t xml:space="preserve">The meeting </w:t>
      </w:r>
      <w:r w:rsidRPr="00840CCD">
        <w:rPr>
          <w:rFonts w:eastAsia="Times New Roman" w:cs="Tahoma"/>
          <w:lang w:eastAsia="en-GB"/>
        </w:rPr>
        <w:t>could continue with the Agenda and take a vote as an “indication” of the student views.  The Union would then ask students to ratify this view during the elections vote next month.  To do this a vote of a simple majority is needed.</w:t>
      </w:r>
    </w:p>
    <w:p w:rsidR="005F5AA4" w:rsidRPr="00CB0A55" w:rsidRDefault="005F5AA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A vote was taken and a simple majority voted for the meeting to proceed</w:t>
      </w:r>
      <w:r w:rsidR="00F31849" w:rsidRPr="00CB0A55">
        <w:rPr>
          <w:rFonts w:eastAsia="Times New Roman" w:cs="Tahoma"/>
          <w:lang w:eastAsia="en-GB"/>
        </w:rPr>
        <w:t>.</w:t>
      </w:r>
    </w:p>
    <w:p w:rsidR="002C25C4" w:rsidRPr="00CB0A55" w:rsidRDefault="002C25C4" w:rsidP="00CB0A55">
      <w:pPr>
        <w:spacing w:after="0" w:line="276" w:lineRule="auto"/>
        <w:rPr>
          <w:rFonts w:eastAsia="Times New Roman" w:cs="Tahoma"/>
          <w:lang w:eastAsia="en-GB"/>
        </w:rPr>
      </w:pPr>
    </w:p>
    <w:p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MATTERS ARISING FROM PREVIOUS MINUTES</w:t>
      </w:r>
    </w:p>
    <w:p w:rsidR="002C25C4" w:rsidRPr="00CB0A55" w:rsidRDefault="002C25C4" w:rsidP="00CB0A55">
      <w:pPr>
        <w:pStyle w:val="ListParagraph"/>
        <w:spacing w:after="0" w:line="276" w:lineRule="auto"/>
        <w:ind w:left="1224"/>
        <w:rPr>
          <w:rFonts w:eastAsia="Times New Roman" w:cs="Tahoma"/>
          <w:b/>
          <w:lang w:eastAsia="en-GB"/>
        </w:rPr>
      </w:pPr>
    </w:p>
    <w:p w:rsidR="00840CCD" w:rsidRPr="00840CCD" w:rsidRDefault="002C25C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Copies of the previous Minutes are attached to the Agenda.  </w:t>
      </w:r>
    </w:p>
    <w:p w:rsidR="00840CCD" w:rsidRDefault="00F31849" w:rsidP="00CB0A55">
      <w:pPr>
        <w:pStyle w:val="ListParagraph"/>
        <w:numPr>
          <w:ilvl w:val="1"/>
          <w:numId w:val="21"/>
        </w:numPr>
        <w:spacing w:after="0" w:line="276" w:lineRule="auto"/>
        <w:rPr>
          <w:rFonts w:eastAsia="Times New Roman" w:cs="Tahoma"/>
          <w:lang w:eastAsia="en-GB"/>
        </w:rPr>
      </w:pPr>
      <w:r>
        <w:rPr>
          <w:rFonts w:eastAsia="Times New Roman" w:cs="Tahoma"/>
          <w:lang w:eastAsia="en-GB"/>
        </w:rPr>
        <w:lastRenderedPageBreak/>
        <w:t>The indicative votes taken at the AGM of 2019 were passed by an online vote of students during elections.</w:t>
      </w:r>
    </w:p>
    <w:p w:rsidR="00F31849" w:rsidRDefault="00F31849" w:rsidP="00CB0A55">
      <w:pPr>
        <w:pStyle w:val="ListParagraph"/>
        <w:numPr>
          <w:ilvl w:val="1"/>
          <w:numId w:val="21"/>
        </w:numPr>
        <w:spacing w:after="0" w:line="276" w:lineRule="auto"/>
        <w:rPr>
          <w:rFonts w:eastAsia="Times New Roman" w:cs="Tahoma"/>
          <w:lang w:eastAsia="en-GB"/>
        </w:rPr>
      </w:pPr>
      <w:r>
        <w:rPr>
          <w:rFonts w:eastAsia="Times New Roman" w:cs="Tahoma"/>
          <w:lang w:eastAsia="en-GB"/>
        </w:rPr>
        <w:t>The Zero Tolerance Policy has been updated to a Sexual Harassment Policy and is on the agenda this evening to be discussed.</w:t>
      </w:r>
      <w:r w:rsidR="00CB0A55">
        <w:rPr>
          <w:rFonts w:eastAsia="Times New Roman" w:cs="Tahoma"/>
          <w:lang w:eastAsia="en-GB"/>
        </w:rPr>
        <w:br/>
      </w:r>
    </w:p>
    <w:p w:rsidR="00CB0A55" w:rsidRDefault="00CB0A55" w:rsidP="00CB0A55">
      <w:pPr>
        <w:pStyle w:val="ListParagraph"/>
        <w:numPr>
          <w:ilvl w:val="0"/>
          <w:numId w:val="21"/>
        </w:numPr>
        <w:spacing w:after="0" w:line="276" w:lineRule="auto"/>
        <w:rPr>
          <w:rFonts w:eastAsia="Times New Roman" w:cs="Tahoma"/>
          <w:b/>
          <w:lang w:eastAsia="en-GB"/>
        </w:rPr>
      </w:pPr>
      <w:r>
        <w:rPr>
          <w:rFonts w:eastAsia="Times New Roman" w:cs="Tahoma"/>
          <w:b/>
          <w:lang w:eastAsia="en-GB"/>
        </w:rPr>
        <w:t>ADOPTION OF MINUTES</w:t>
      </w:r>
    </w:p>
    <w:p w:rsidR="00CB0A55" w:rsidRDefault="00CB0A55" w:rsidP="00CB0A55">
      <w:pPr>
        <w:pStyle w:val="ListParagraph"/>
        <w:spacing w:after="0" w:line="276" w:lineRule="auto"/>
        <w:ind w:left="792"/>
        <w:rPr>
          <w:rFonts w:eastAsia="Times New Roman" w:cs="Tahoma"/>
          <w:lang w:eastAsia="en-GB"/>
        </w:rPr>
      </w:pPr>
    </w:p>
    <w:p w:rsidR="002C25C4" w:rsidRPr="00840CCD" w:rsidRDefault="00A87FA1"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A v</w:t>
      </w:r>
      <w:r w:rsidR="002C25C4" w:rsidRPr="00840CCD">
        <w:rPr>
          <w:rFonts w:eastAsia="Times New Roman" w:cs="Tahoma"/>
          <w:lang w:eastAsia="en-GB"/>
        </w:rPr>
        <w:t>ote was taken to pass the Minutes as an accurate record.  The maj</w:t>
      </w:r>
      <w:r w:rsidRPr="00840CCD">
        <w:rPr>
          <w:rFonts w:eastAsia="Times New Roman" w:cs="Tahoma"/>
          <w:lang w:eastAsia="en-GB"/>
        </w:rPr>
        <w:t>ority voted to pass the Minutes.</w:t>
      </w:r>
    </w:p>
    <w:p w:rsidR="002C25C4" w:rsidRPr="00CB0A55" w:rsidRDefault="002C25C4" w:rsidP="00CB0A55">
      <w:pPr>
        <w:spacing w:after="0" w:line="276" w:lineRule="auto"/>
        <w:rPr>
          <w:rFonts w:eastAsia="Times New Roman" w:cs="Tahoma"/>
          <w:lang w:eastAsia="en-GB"/>
        </w:rPr>
      </w:pPr>
    </w:p>
    <w:p w:rsidR="002C25C4"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NOTICE OF ADDITION OF AOCB</w:t>
      </w:r>
    </w:p>
    <w:p w:rsidR="00CB0A55" w:rsidRPr="00CB0A55" w:rsidRDefault="00CB0A55" w:rsidP="00CB0A55">
      <w:pPr>
        <w:pStyle w:val="ListParagraph"/>
        <w:spacing w:after="0" w:line="276" w:lineRule="auto"/>
        <w:ind w:left="360"/>
        <w:rPr>
          <w:rFonts w:eastAsia="Times New Roman" w:cs="Tahoma"/>
          <w:b/>
          <w:lang w:eastAsia="en-GB"/>
        </w:rPr>
      </w:pPr>
    </w:p>
    <w:p w:rsidR="00840CCD" w:rsidRPr="00840CCD" w:rsidRDefault="002C25C4"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 xml:space="preserve">The Chair opened the floor to AOCB.  Members were asked to raise their hands should they have any request.    </w:t>
      </w:r>
    </w:p>
    <w:p w:rsidR="002C25C4" w:rsidRPr="00840CCD" w:rsidRDefault="00A1115E"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There were no notices of additions.</w:t>
      </w:r>
      <w:r w:rsidR="002C25C4" w:rsidRPr="00840CCD">
        <w:rPr>
          <w:rFonts w:eastAsia="Times New Roman" w:cs="Tahoma"/>
          <w:lang w:eastAsia="en-GB"/>
        </w:rPr>
        <w:t xml:space="preserve">              </w:t>
      </w:r>
    </w:p>
    <w:p w:rsidR="002C25C4" w:rsidRPr="00CB0A55" w:rsidRDefault="002C25C4" w:rsidP="00CB0A55">
      <w:pPr>
        <w:spacing w:after="0" w:line="276" w:lineRule="auto"/>
        <w:rPr>
          <w:rFonts w:eastAsia="Times New Roman" w:cs="Tahoma"/>
          <w:lang w:eastAsia="en-GB"/>
        </w:rPr>
      </w:pPr>
    </w:p>
    <w:p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CHALLENGES TO THE ORDER PAPER</w:t>
      </w:r>
    </w:p>
    <w:p w:rsidR="002C25C4" w:rsidRPr="00CB0A55" w:rsidRDefault="002C25C4" w:rsidP="00CB0A55">
      <w:pPr>
        <w:pStyle w:val="ListParagraph"/>
        <w:spacing w:after="0" w:line="276" w:lineRule="auto"/>
        <w:ind w:left="1224"/>
        <w:rPr>
          <w:rFonts w:eastAsia="Times New Roman" w:cs="Tahoma"/>
          <w:b/>
          <w:lang w:eastAsia="en-GB"/>
        </w:rPr>
      </w:pPr>
    </w:p>
    <w:p w:rsidR="002C25C4" w:rsidRPr="00CB0A55" w:rsidRDefault="00840CCD" w:rsidP="00CB0A55">
      <w:pPr>
        <w:pStyle w:val="ListParagraph"/>
        <w:spacing w:after="0" w:line="276" w:lineRule="auto"/>
        <w:ind w:left="360"/>
        <w:rPr>
          <w:rFonts w:eastAsia="Times New Roman" w:cs="Tahoma"/>
          <w:lang w:eastAsia="en-GB"/>
        </w:rPr>
      </w:pPr>
      <w:r w:rsidRPr="00CB0A55">
        <w:rPr>
          <w:rFonts w:eastAsia="Times New Roman" w:cs="Tahoma"/>
          <w:lang w:eastAsia="en-GB"/>
        </w:rPr>
        <w:t>5.1</w:t>
      </w:r>
      <w:r w:rsidRPr="00CB0A55">
        <w:rPr>
          <w:rFonts w:eastAsia="Times New Roman" w:cs="Tahoma"/>
          <w:lang w:eastAsia="en-GB"/>
        </w:rPr>
        <w:tab/>
      </w:r>
      <w:r w:rsidR="002C25C4" w:rsidRPr="00CB0A55">
        <w:rPr>
          <w:rFonts w:eastAsia="Times New Roman" w:cs="Tahoma"/>
          <w:lang w:eastAsia="en-GB"/>
        </w:rPr>
        <w:t>No changes were requested to the Order Paper.</w:t>
      </w:r>
    </w:p>
    <w:p w:rsidR="002C25C4" w:rsidRPr="00CB0A55" w:rsidRDefault="002C25C4" w:rsidP="00CB0A55">
      <w:pPr>
        <w:spacing w:after="0" w:line="276" w:lineRule="auto"/>
        <w:rPr>
          <w:rFonts w:eastAsia="Times New Roman" w:cs="Tahoma"/>
          <w:lang w:eastAsia="en-GB"/>
        </w:rPr>
      </w:pPr>
    </w:p>
    <w:p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RESIGNATIONS AND ELECTIONS</w:t>
      </w:r>
    </w:p>
    <w:p w:rsidR="002C25C4" w:rsidRPr="00CB0A55" w:rsidRDefault="002C25C4" w:rsidP="00CB0A55">
      <w:pPr>
        <w:pStyle w:val="ListParagraph"/>
        <w:spacing w:after="0" w:line="276" w:lineRule="auto"/>
        <w:ind w:left="1224"/>
        <w:rPr>
          <w:rFonts w:eastAsia="Times New Roman" w:cs="Tahoma"/>
          <w:b/>
          <w:lang w:eastAsia="en-GB"/>
        </w:rPr>
      </w:pPr>
    </w:p>
    <w:p w:rsidR="00840CCD" w:rsidRDefault="00A1115E" w:rsidP="00CB0A55">
      <w:pPr>
        <w:pStyle w:val="ListParagraph"/>
        <w:numPr>
          <w:ilvl w:val="1"/>
          <w:numId w:val="21"/>
        </w:numPr>
        <w:spacing w:after="0" w:line="276" w:lineRule="auto"/>
        <w:rPr>
          <w:rFonts w:eastAsia="Times New Roman" w:cs="Tahoma"/>
          <w:lang w:eastAsia="en-GB"/>
        </w:rPr>
      </w:pPr>
      <w:r w:rsidRPr="00840CCD">
        <w:rPr>
          <w:rFonts w:eastAsia="Times New Roman" w:cs="Tahoma"/>
          <w:lang w:eastAsia="en-GB"/>
        </w:rPr>
        <w:t>The Chair informed</w:t>
      </w:r>
      <w:r w:rsidR="00F31849">
        <w:rPr>
          <w:rFonts w:eastAsia="Times New Roman" w:cs="Tahoma"/>
          <w:lang w:eastAsia="en-GB"/>
        </w:rPr>
        <w:t xml:space="preserve"> the meeting of the following resignations:</w:t>
      </w:r>
    </w:p>
    <w:p w:rsidR="00F31849" w:rsidRDefault="00F31849"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t>Rahul Singh, President</w:t>
      </w:r>
    </w:p>
    <w:p w:rsidR="00F31849" w:rsidRDefault="00F31849"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t>Raphael Camacho, Vice President SBC</w:t>
      </w:r>
    </w:p>
    <w:p w:rsidR="00F31849" w:rsidRPr="00840CCD" w:rsidRDefault="00CD445E"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t>Nathan Calder, Open Place MP</w:t>
      </w:r>
    </w:p>
    <w:p w:rsidR="002C25C4" w:rsidRPr="00840CCD" w:rsidRDefault="00CD445E" w:rsidP="00CB0A55">
      <w:pPr>
        <w:pStyle w:val="ListParagraph"/>
        <w:numPr>
          <w:ilvl w:val="1"/>
          <w:numId w:val="21"/>
        </w:numPr>
        <w:spacing w:after="0" w:line="276" w:lineRule="auto"/>
        <w:rPr>
          <w:rFonts w:eastAsia="Times New Roman" w:cs="Tahoma"/>
          <w:lang w:eastAsia="en-GB"/>
        </w:rPr>
      </w:pPr>
      <w:r>
        <w:rPr>
          <w:rFonts w:eastAsia="Times New Roman" w:cs="Tahoma"/>
          <w:lang w:eastAsia="en-GB"/>
        </w:rPr>
        <w:t>Members could approach the President after the meeting if they had any questions regarding these resignations.</w:t>
      </w:r>
    </w:p>
    <w:p w:rsidR="002C25C4" w:rsidRPr="00CB0A55" w:rsidRDefault="002C25C4" w:rsidP="00CB0A55">
      <w:pPr>
        <w:pStyle w:val="ListParagraph"/>
        <w:spacing w:after="0" w:line="276" w:lineRule="auto"/>
        <w:ind w:left="1224"/>
        <w:rPr>
          <w:rFonts w:eastAsia="Times New Roman" w:cs="Tahoma"/>
          <w:lang w:eastAsia="en-GB"/>
        </w:rPr>
      </w:pPr>
    </w:p>
    <w:p w:rsidR="002C25C4" w:rsidRPr="00840CCD" w:rsidRDefault="002C25C4" w:rsidP="00CB0A55">
      <w:pPr>
        <w:pStyle w:val="ListParagraph"/>
        <w:numPr>
          <w:ilvl w:val="0"/>
          <w:numId w:val="21"/>
        </w:numPr>
        <w:spacing w:after="0" w:line="276" w:lineRule="auto"/>
        <w:rPr>
          <w:rFonts w:eastAsia="Times New Roman" w:cs="Tahoma"/>
          <w:b/>
          <w:lang w:eastAsia="en-GB"/>
        </w:rPr>
      </w:pPr>
      <w:r w:rsidRPr="00840CCD">
        <w:rPr>
          <w:rFonts w:eastAsia="Times New Roman" w:cs="Tahoma"/>
          <w:b/>
          <w:lang w:eastAsia="en-GB"/>
        </w:rPr>
        <w:t>AFFILIATIONS TO EXTERNAL ORGANISATIONS</w:t>
      </w:r>
    </w:p>
    <w:p w:rsidR="002C25C4" w:rsidRPr="00CB0A55" w:rsidRDefault="002C25C4" w:rsidP="00CB0A55">
      <w:pPr>
        <w:pStyle w:val="ListParagraph"/>
        <w:spacing w:after="0" w:line="276" w:lineRule="auto"/>
        <w:ind w:left="1224"/>
        <w:rPr>
          <w:rFonts w:eastAsia="Times New Roman" w:cs="Tahoma"/>
          <w:lang w:eastAsia="en-GB"/>
        </w:rPr>
      </w:pPr>
    </w:p>
    <w:p w:rsidR="00B66BC4" w:rsidRPr="00CB0A55" w:rsidRDefault="002C25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informed the meeting </w:t>
      </w:r>
      <w:r w:rsidR="00B66BC4" w:rsidRPr="00CB0A55">
        <w:rPr>
          <w:rFonts w:eastAsia="Times New Roman" w:cs="Tahoma"/>
          <w:lang w:eastAsia="en-GB"/>
        </w:rPr>
        <w:t>that part of our Articles require us to inform the AGM of the organisations we</w:t>
      </w:r>
      <w:r w:rsidR="004111A1" w:rsidRPr="00CB0A55">
        <w:rPr>
          <w:rFonts w:eastAsia="Times New Roman" w:cs="Tahoma"/>
          <w:lang w:eastAsia="en-GB"/>
        </w:rPr>
        <w:t xml:space="preserve"> </w:t>
      </w:r>
      <w:r w:rsidR="00B66BC4" w:rsidRPr="00CB0A55">
        <w:rPr>
          <w:rFonts w:eastAsia="Times New Roman" w:cs="Tahoma"/>
          <w:lang w:eastAsia="en-GB"/>
        </w:rPr>
        <w:t xml:space="preserve">affiliate to.  </w:t>
      </w:r>
    </w:p>
    <w:p w:rsidR="00A87FA1" w:rsidRPr="00CB0A55" w:rsidRDefault="00B66BC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informed the meeting </w:t>
      </w:r>
      <w:r w:rsidR="00A35961" w:rsidRPr="00CB0A55">
        <w:rPr>
          <w:rFonts w:eastAsia="Times New Roman" w:cs="Tahoma"/>
          <w:lang w:eastAsia="en-GB"/>
        </w:rPr>
        <w:t xml:space="preserve">The Student Union was </w:t>
      </w:r>
      <w:r w:rsidR="002C25C4" w:rsidRPr="00CB0A55">
        <w:rPr>
          <w:rFonts w:eastAsia="Times New Roman" w:cs="Tahoma"/>
          <w:lang w:eastAsia="en-GB"/>
        </w:rPr>
        <w:t>currently affiliated to the National Union of Student (NUS) with</w:t>
      </w:r>
      <w:r w:rsidR="004111A1" w:rsidRPr="00CB0A55">
        <w:rPr>
          <w:rFonts w:eastAsia="Times New Roman" w:cs="Tahoma"/>
          <w:lang w:eastAsia="en-GB"/>
        </w:rPr>
        <w:t xml:space="preserve"> an</w:t>
      </w:r>
      <w:r w:rsidR="00040FD5" w:rsidRPr="00CB0A55">
        <w:rPr>
          <w:rFonts w:eastAsia="Times New Roman" w:cs="Tahoma"/>
          <w:lang w:eastAsia="en-GB"/>
        </w:rPr>
        <w:t xml:space="preserve"> </w:t>
      </w:r>
      <w:r w:rsidR="002C25C4" w:rsidRPr="00CB0A55">
        <w:rPr>
          <w:rFonts w:eastAsia="Times New Roman" w:cs="Tahoma"/>
          <w:lang w:eastAsia="en-GB"/>
        </w:rPr>
        <w:t>annual fee</w:t>
      </w:r>
      <w:r w:rsidR="00040FD5" w:rsidRPr="00CB0A55">
        <w:rPr>
          <w:rFonts w:eastAsia="Times New Roman" w:cs="Tahoma"/>
          <w:lang w:eastAsia="en-GB"/>
        </w:rPr>
        <w:t>, last year,</w:t>
      </w:r>
      <w:r w:rsidR="002C25C4" w:rsidRPr="00CB0A55">
        <w:rPr>
          <w:rFonts w:eastAsia="Times New Roman" w:cs="Tahoma"/>
          <w:lang w:eastAsia="en-GB"/>
        </w:rPr>
        <w:t xml:space="preserve"> of £</w:t>
      </w:r>
      <w:r w:rsidR="00CD445E" w:rsidRPr="00CB0A55">
        <w:rPr>
          <w:rFonts w:eastAsia="Times New Roman" w:cs="Tahoma"/>
          <w:lang w:eastAsia="en-GB"/>
        </w:rPr>
        <w:t>25,560</w:t>
      </w:r>
      <w:r w:rsidR="002C25C4" w:rsidRPr="00CB0A55">
        <w:rPr>
          <w:rFonts w:eastAsia="Times New Roman" w:cs="Tahoma"/>
          <w:lang w:eastAsia="en-GB"/>
        </w:rPr>
        <w:t>.  The Chair explained why we affiliate to NUS and the b</w:t>
      </w:r>
      <w:r w:rsidR="00CD445E" w:rsidRPr="00CB0A55">
        <w:rPr>
          <w:rFonts w:eastAsia="Times New Roman" w:cs="Tahoma"/>
          <w:lang w:eastAsia="en-GB"/>
        </w:rPr>
        <w:t xml:space="preserve">enefits we gain from doing so. </w:t>
      </w:r>
      <w:r w:rsidR="002C25C4" w:rsidRPr="00CB0A55">
        <w:rPr>
          <w:rFonts w:eastAsia="Times New Roman" w:cs="Tahoma"/>
          <w:lang w:eastAsia="en-GB"/>
        </w:rPr>
        <w:t>The floor was opened to any questions from the meeting.  No on</w:t>
      </w:r>
      <w:r w:rsidR="00CD445E" w:rsidRPr="00CB0A55">
        <w:rPr>
          <w:rFonts w:eastAsia="Times New Roman" w:cs="Tahoma"/>
          <w:lang w:eastAsia="en-GB"/>
        </w:rPr>
        <w:t xml:space="preserve">e raised their hands to speak. </w:t>
      </w:r>
      <w:r w:rsidR="00A87FA1" w:rsidRPr="00CB0A55">
        <w:rPr>
          <w:rFonts w:eastAsia="Times New Roman" w:cs="Tahoma"/>
          <w:lang w:eastAsia="en-GB"/>
        </w:rPr>
        <w:t xml:space="preserve"> </w:t>
      </w:r>
    </w:p>
    <w:p w:rsidR="00B66BC4" w:rsidRPr="00CB0A55" w:rsidRDefault="00B66BC4" w:rsidP="00CB0A55">
      <w:pPr>
        <w:pStyle w:val="ListParagraph"/>
        <w:spacing w:after="0" w:line="276" w:lineRule="auto"/>
        <w:ind w:left="360"/>
        <w:rPr>
          <w:rFonts w:eastAsia="Times New Roman" w:cs="Tahoma"/>
          <w:lang w:eastAsia="en-GB"/>
        </w:rPr>
      </w:pPr>
    </w:p>
    <w:p w:rsidR="00CB0A55" w:rsidRDefault="00B66BC4" w:rsidP="00CB0A55">
      <w:pPr>
        <w:pStyle w:val="ListParagraph"/>
        <w:numPr>
          <w:ilvl w:val="0"/>
          <w:numId w:val="21"/>
        </w:numPr>
        <w:spacing w:after="0" w:line="276" w:lineRule="auto"/>
        <w:rPr>
          <w:rFonts w:eastAsia="Times New Roman" w:cs="Tahoma"/>
          <w:b/>
          <w:lang w:eastAsia="en-GB"/>
        </w:rPr>
      </w:pPr>
      <w:r w:rsidRPr="004111A1">
        <w:rPr>
          <w:rFonts w:eastAsia="Times New Roman" w:cs="Tahoma"/>
          <w:b/>
          <w:lang w:eastAsia="en-GB"/>
        </w:rPr>
        <w:t>DATES TO NOTE</w:t>
      </w:r>
    </w:p>
    <w:p w:rsidR="00CB0A55" w:rsidRDefault="00CB0A55" w:rsidP="00CB0A55">
      <w:pPr>
        <w:pStyle w:val="ListParagraph"/>
        <w:spacing w:after="0" w:line="276" w:lineRule="auto"/>
        <w:ind w:left="360"/>
        <w:rPr>
          <w:rFonts w:eastAsia="Times New Roman" w:cs="Tahoma"/>
          <w:b/>
          <w:lang w:eastAsia="en-GB"/>
        </w:rPr>
      </w:pPr>
    </w:p>
    <w:p w:rsidR="00CB0A55" w:rsidRPr="00CB0A55" w:rsidRDefault="00CB0A55" w:rsidP="00CB0A55">
      <w:pPr>
        <w:pStyle w:val="ListParagraph"/>
        <w:numPr>
          <w:ilvl w:val="1"/>
          <w:numId w:val="21"/>
        </w:numPr>
        <w:spacing w:after="0" w:line="276" w:lineRule="auto"/>
        <w:rPr>
          <w:rFonts w:eastAsia="Times New Roman" w:cs="Tahoma"/>
          <w:b/>
          <w:lang w:eastAsia="en-GB"/>
        </w:rPr>
      </w:pPr>
      <w:r w:rsidRPr="00CB0A55">
        <w:rPr>
          <w:rFonts w:eastAsia="Times New Roman" w:cs="Tahoma"/>
          <w:lang w:eastAsia="en-GB"/>
        </w:rPr>
        <w:t>n</w:t>
      </w:r>
      <w:r w:rsidR="00B66BC4" w:rsidRPr="00CB0A55">
        <w:rPr>
          <w:rFonts w:eastAsia="Times New Roman" w:cs="Tahoma"/>
          <w:lang w:eastAsia="en-GB"/>
        </w:rPr>
        <w:t xml:space="preserve">ominations for </w:t>
      </w:r>
      <w:r w:rsidR="00CD445E" w:rsidRPr="00CB0A55">
        <w:rPr>
          <w:rFonts w:eastAsia="Times New Roman" w:cs="Tahoma"/>
          <w:lang w:eastAsia="en-GB"/>
        </w:rPr>
        <w:t>e</w:t>
      </w:r>
      <w:r w:rsidR="00B66BC4" w:rsidRPr="00CB0A55">
        <w:rPr>
          <w:rFonts w:eastAsia="Times New Roman" w:cs="Tahoma"/>
          <w:lang w:eastAsia="en-GB"/>
        </w:rPr>
        <w:t>lection</w:t>
      </w:r>
      <w:r w:rsidR="00CD445E" w:rsidRPr="00CB0A55">
        <w:rPr>
          <w:rFonts w:eastAsia="Times New Roman" w:cs="Tahoma"/>
          <w:lang w:eastAsia="en-GB"/>
        </w:rPr>
        <w:t xml:space="preserve"> are currently</w:t>
      </w:r>
      <w:r w:rsidR="00B66BC4" w:rsidRPr="00CB0A55">
        <w:rPr>
          <w:rFonts w:eastAsia="Times New Roman" w:cs="Tahoma"/>
          <w:lang w:eastAsia="en-GB"/>
        </w:rPr>
        <w:t xml:space="preserve"> open </w:t>
      </w:r>
    </w:p>
    <w:p w:rsidR="00CB0A55" w:rsidRPr="00CB0A55" w:rsidRDefault="00B66BC4" w:rsidP="00CB0A55">
      <w:pPr>
        <w:pStyle w:val="ListParagraph"/>
        <w:numPr>
          <w:ilvl w:val="1"/>
          <w:numId w:val="21"/>
        </w:numPr>
        <w:spacing w:after="0" w:line="276" w:lineRule="auto"/>
        <w:rPr>
          <w:rFonts w:eastAsia="Times New Roman" w:cs="Tahoma"/>
          <w:b/>
          <w:lang w:eastAsia="en-GB"/>
        </w:rPr>
      </w:pPr>
      <w:r w:rsidRPr="00CB0A55">
        <w:rPr>
          <w:rFonts w:eastAsia="Times New Roman" w:cs="Tahoma"/>
          <w:lang w:eastAsia="en-GB"/>
        </w:rPr>
        <w:t xml:space="preserve">Nominations close </w:t>
      </w:r>
      <w:r w:rsidR="00CD445E" w:rsidRPr="00CB0A55">
        <w:rPr>
          <w:rFonts w:eastAsia="Times New Roman" w:cs="Tahoma"/>
          <w:lang w:eastAsia="en-GB"/>
        </w:rPr>
        <w:t>at 5pm, Thursday 20</w:t>
      </w:r>
      <w:r w:rsidR="00CD445E" w:rsidRPr="00CB0A55">
        <w:rPr>
          <w:rFonts w:eastAsia="Times New Roman" w:cs="Tahoma"/>
          <w:vertAlign w:val="superscript"/>
          <w:lang w:eastAsia="en-GB"/>
        </w:rPr>
        <w:t>th</w:t>
      </w:r>
      <w:r w:rsidR="00CD445E" w:rsidRPr="00CB0A55">
        <w:rPr>
          <w:rFonts w:eastAsia="Times New Roman" w:cs="Tahoma"/>
          <w:lang w:eastAsia="en-GB"/>
        </w:rPr>
        <w:t xml:space="preserve"> February</w:t>
      </w:r>
    </w:p>
    <w:p w:rsidR="00CD445E" w:rsidRPr="00CB0A55" w:rsidRDefault="00B66BC4" w:rsidP="00CB0A55">
      <w:pPr>
        <w:pStyle w:val="ListParagraph"/>
        <w:numPr>
          <w:ilvl w:val="1"/>
          <w:numId w:val="21"/>
        </w:numPr>
        <w:spacing w:after="0" w:line="276" w:lineRule="auto"/>
        <w:rPr>
          <w:rFonts w:eastAsia="Times New Roman" w:cs="Tahoma"/>
          <w:b/>
          <w:lang w:eastAsia="en-GB"/>
        </w:rPr>
      </w:pPr>
      <w:r w:rsidRPr="00CB0A55">
        <w:rPr>
          <w:rFonts w:eastAsia="Times New Roman" w:cs="Tahoma"/>
          <w:lang w:eastAsia="en-GB"/>
        </w:rPr>
        <w:t xml:space="preserve">Voting will take place </w:t>
      </w:r>
      <w:r w:rsidR="00CD445E" w:rsidRPr="00CB0A55">
        <w:rPr>
          <w:rFonts w:eastAsia="Times New Roman" w:cs="Tahoma"/>
          <w:lang w:eastAsia="en-GB"/>
        </w:rPr>
        <w:t>from 8am, Monday 9</w:t>
      </w:r>
      <w:r w:rsidR="00CD445E" w:rsidRPr="00CB0A55">
        <w:rPr>
          <w:rFonts w:eastAsia="Times New Roman" w:cs="Tahoma"/>
          <w:vertAlign w:val="superscript"/>
          <w:lang w:eastAsia="en-GB"/>
        </w:rPr>
        <w:t>th</w:t>
      </w:r>
      <w:r w:rsidR="00CD445E" w:rsidRPr="00CB0A55">
        <w:rPr>
          <w:rFonts w:eastAsia="Times New Roman" w:cs="Tahoma"/>
          <w:lang w:eastAsia="en-GB"/>
        </w:rPr>
        <w:t xml:space="preserve"> to 3pm, Friday 13</w:t>
      </w:r>
      <w:r w:rsidR="00CD445E" w:rsidRPr="00CB0A55">
        <w:rPr>
          <w:rFonts w:eastAsia="Times New Roman" w:cs="Tahoma"/>
          <w:vertAlign w:val="superscript"/>
          <w:lang w:eastAsia="en-GB"/>
        </w:rPr>
        <w:t>th</w:t>
      </w:r>
      <w:r w:rsidR="00CD445E" w:rsidRPr="00CB0A55">
        <w:rPr>
          <w:rFonts w:eastAsia="Times New Roman" w:cs="Tahoma"/>
          <w:lang w:eastAsia="en-GB"/>
        </w:rPr>
        <w:t xml:space="preserve"> March</w:t>
      </w:r>
    </w:p>
    <w:p w:rsidR="00474B94" w:rsidRPr="00CB0A55" w:rsidRDefault="00474B94" w:rsidP="00CB0A55">
      <w:pPr>
        <w:pStyle w:val="ListParagraph"/>
        <w:spacing w:after="0" w:line="276" w:lineRule="auto"/>
        <w:ind w:left="360"/>
        <w:rPr>
          <w:rFonts w:eastAsia="Times New Roman" w:cs="Tahoma"/>
          <w:lang w:eastAsia="en-GB"/>
        </w:rPr>
      </w:pPr>
    </w:p>
    <w:p w:rsidR="00474B94" w:rsidRPr="004111A1" w:rsidRDefault="00474B94" w:rsidP="00CB0A55">
      <w:pPr>
        <w:pStyle w:val="ListParagraph"/>
        <w:numPr>
          <w:ilvl w:val="0"/>
          <w:numId w:val="21"/>
        </w:numPr>
        <w:spacing w:after="0" w:line="276" w:lineRule="auto"/>
        <w:rPr>
          <w:rFonts w:eastAsia="Times New Roman" w:cs="Tahoma"/>
          <w:b/>
          <w:lang w:eastAsia="en-GB"/>
        </w:rPr>
      </w:pPr>
      <w:r w:rsidRPr="004111A1">
        <w:rPr>
          <w:rFonts w:eastAsia="Times New Roman" w:cs="Tahoma"/>
          <w:b/>
          <w:lang w:eastAsia="en-GB"/>
        </w:rPr>
        <w:t>REPORTS</w:t>
      </w:r>
    </w:p>
    <w:p w:rsidR="00474B94" w:rsidRPr="00CB0A55" w:rsidRDefault="00474B94" w:rsidP="00CB0A55">
      <w:pPr>
        <w:pStyle w:val="ListParagraph"/>
        <w:spacing w:after="0" w:line="276" w:lineRule="auto"/>
        <w:ind w:left="360"/>
        <w:rPr>
          <w:rFonts w:eastAsia="Times New Roman" w:cs="Tahoma"/>
          <w:lang w:eastAsia="en-GB"/>
        </w:rPr>
      </w:pPr>
    </w:p>
    <w:p w:rsidR="00CB0A55" w:rsidRDefault="00474B94" w:rsidP="00CB0A55">
      <w:pPr>
        <w:pStyle w:val="ListParagraph"/>
        <w:numPr>
          <w:ilvl w:val="1"/>
          <w:numId w:val="21"/>
        </w:numPr>
        <w:spacing w:after="0" w:line="276" w:lineRule="auto"/>
        <w:rPr>
          <w:rFonts w:eastAsia="Times New Roman" w:cs="Tahoma"/>
          <w:lang w:eastAsia="en-GB"/>
        </w:rPr>
      </w:pPr>
      <w:r w:rsidRPr="004111A1">
        <w:rPr>
          <w:rFonts w:eastAsia="Times New Roman" w:cs="Tahoma"/>
          <w:b/>
          <w:lang w:eastAsia="en-GB"/>
        </w:rPr>
        <w:t xml:space="preserve">Audited Accounts </w:t>
      </w:r>
      <w:r w:rsidR="00CD445E">
        <w:rPr>
          <w:rFonts w:eastAsia="Times New Roman" w:cs="Tahoma"/>
          <w:b/>
          <w:lang w:eastAsia="en-GB"/>
        </w:rPr>
        <w:t>2018-19</w:t>
      </w:r>
      <w:r w:rsidRPr="004111A1">
        <w:rPr>
          <w:rFonts w:eastAsia="Times New Roman" w:cs="Tahoma"/>
          <w:lang w:eastAsia="en-GB"/>
        </w:rPr>
        <w:t>: The Chair informed the meeting that the Union has the</w:t>
      </w:r>
      <w:r w:rsidR="00A35961">
        <w:rPr>
          <w:rFonts w:eastAsia="Times New Roman" w:cs="Tahoma"/>
          <w:lang w:eastAsia="en-GB"/>
        </w:rPr>
        <w:t>ir</w:t>
      </w:r>
      <w:r w:rsidRPr="004111A1">
        <w:rPr>
          <w:rFonts w:eastAsia="Times New Roman" w:cs="Tahoma"/>
          <w:lang w:eastAsia="en-GB"/>
        </w:rPr>
        <w:t xml:space="preserve"> annual accounts audited by external auditors.  This is a requirement of the Student Union as a Charity under the rules of the </w:t>
      </w:r>
      <w:r w:rsidRPr="004111A1">
        <w:rPr>
          <w:rFonts w:eastAsia="Times New Roman" w:cs="Tahoma"/>
          <w:lang w:eastAsia="en-GB"/>
        </w:rPr>
        <w:lastRenderedPageBreak/>
        <w:t xml:space="preserve">charity governing body OSCR.  A </w:t>
      </w:r>
      <w:r w:rsidR="00CD445E">
        <w:rPr>
          <w:rFonts w:eastAsia="Times New Roman" w:cs="Tahoma"/>
          <w:lang w:eastAsia="en-GB"/>
        </w:rPr>
        <w:t>copy of the accounts were attached to the agenda. The full version is too large to print but is</w:t>
      </w:r>
      <w:r w:rsidR="00CD445E" w:rsidRPr="00CD445E">
        <w:rPr>
          <w:rFonts w:eastAsia="Times New Roman" w:cs="Tahoma"/>
          <w:lang w:eastAsia="en-GB"/>
        </w:rPr>
        <w:t xml:space="preserve"> available on the website</w:t>
      </w:r>
      <w:r w:rsidRPr="00CD445E">
        <w:rPr>
          <w:rFonts w:eastAsia="Times New Roman" w:cs="Tahoma"/>
          <w:lang w:eastAsia="en-GB"/>
        </w:rPr>
        <w:t xml:space="preserve">.  The Chair continued with a brief report on the year’s figures.  </w:t>
      </w:r>
    </w:p>
    <w:p w:rsidR="00CB0A55" w:rsidRDefault="00474B94"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Chair asked the meeting if everyone was happy to accept these accounts as showing </w:t>
      </w:r>
      <w:r w:rsidR="00A35961" w:rsidRPr="00CB0A55">
        <w:rPr>
          <w:rFonts w:eastAsia="Times New Roman" w:cs="Tahoma"/>
          <w:lang w:eastAsia="en-GB"/>
        </w:rPr>
        <w:t>the</w:t>
      </w:r>
      <w:r w:rsidRPr="00CB0A55">
        <w:rPr>
          <w:rFonts w:eastAsia="Times New Roman" w:cs="Tahoma"/>
          <w:lang w:eastAsia="en-GB"/>
        </w:rPr>
        <w:t xml:space="preserve"> correct management of the Student Union.    The meeting voted as a ma</w:t>
      </w:r>
      <w:r w:rsidR="00CD445E" w:rsidRPr="00CB0A55">
        <w:rPr>
          <w:rFonts w:eastAsia="Times New Roman" w:cs="Tahoma"/>
          <w:lang w:eastAsia="en-GB"/>
        </w:rPr>
        <w:t>jority to accept the accounts.</w:t>
      </w:r>
    </w:p>
    <w:p w:rsidR="00CB0A55" w:rsidRDefault="00474B94" w:rsidP="00CB0A55">
      <w:pPr>
        <w:pStyle w:val="ListParagraph"/>
        <w:numPr>
          <w:ilvl w:val="1"/>
          <w:numId w:val="21"/>
        </w:numPr>
        <w:spacing w:after="0" w:line="276" w:lineRule="auto"/>
        <w:rPr>
          <w:rFonts w:eastAsia="Times New Roman" w:cs="Tahoma"/>
          <w:lang w:eastAsia="en-GB"/>
        </w:rPr>
      </w:pPr>
      <w:r w:rsidRPr="00CB0A55">
        <w:rPr>
          <w:rFonts w:eastAsia="Times New Roman" w:cs="Tahoma"/>
          <w:b/>
          <w:lang w:eastAsia="en-GB"/>
        </w:rPr>
        <w:t>Officer Reports</w:t>
      </w:r>
      <w:r w:rsidRPr="00CB0A55">
        <w:rPr>
          <w:rFonts w:eastAsia="Times New Roman" w:cs="Tahoma"/>
          <w:lang w:eastAsia="en-GB"/>
        </w:rPr>
        <w:t xml:space="preserve">: </w:t>
      </w:r>
      <w:r w:rsidR="00CD445E" w:rsidRPr="00CB0A55">
        <w:rPr>
          <w:rFonts w:eastAsia="Times New Roman" w:cs="Tahoma"/>
          <w:lang w:eastAsia="en-GB"/>
        </w:rPr>
        <w:t>The President and Vice President Wellbeing</w:t>
      </w:r>
      <w:r w:rsidR="00DC424D" w:rsidRPr="00CB0A55">
        <w:rPr>
          <w:rFonts w:eastAsia="Times New Roman" w:cs="Tahoma"/>
          <w:lang w:eastAsia="en-GB"/>
        </w:rPr>
        <w:t xml:space="preserve"> gave a brief report on the work they had done </w:t>
      </w:r>
      <w:r w:rsidR="00CD445E" w:rsidRPr="00CB0A55">
        <w:rPr>
          <w:rFonts w:eastAsia="Times New Roman" w:cs="Tahoma"/>
          <w:lang w:eastAsia="en-GB"/>
        </w:rPr>
        <w:t>this year, noting that there were only two out of the usual four Full Time Officers.</w:t>
      </w:r>
    </w:p>
    <w:p w:rsidR="00CB0A55" w:rsidRDefault="00CB0A55"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Kieran Robson Renner:</w:t>
      </w:r>
      <w:r w:rsidRPr="00CB0A55">
        <w:rPr>
          <w:rFonts w:eastAsia="Times New Roman" w:cs="Tahoma"/>
          <w:lang w:eastAsia="en-GB"/>
        </w:rPr>
        <w:t xml:space="preserve"> It has been a turbulent year with resignations and Parliament bedding in but there have been good successes. We’ve successfully took forward a collective grievance and secured £120k in back dated pay for postgraduate students. Democratic engagement, particularly within Academic has been very positive and we’ve secured free graduations for all students across all five campuses. We are in the second year of the Partnership Agreement and are working well with the university to deliver this. We have reset the relationship with the Scottish Borders Campus and have plans to improve how we support these students with changes to our democratic structures next year. We’ve secured a partnership with Cold town and students can now get discounts in the Black Bull in town.</w:t>
      </w:r>
    </w:p>
    <w:p w:rsidR="00CB0A55" w:rsidRDefault="00CB0A55"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Aoife Clarke:</w:t>
      </w:r>
      <w:r>
        <w:rPr>
          <w:rFonts w:eastAsia="Times New Roman" w:cs="Tahoma"/>
          <w:lang w:eastAsia="en-GB"/>
        </w:rPr>
        <w:t xml:space="preserve"> </w:t>
      </w:r>
      <w:r w:rsidR="00901EEF">
        <w:rPr>
          <w:rFonts w:eastAsia="Times New Roman" w:cs="Tahoma"/>
          <w:lang w:eastAsia="en-GB"/>
        </w:rPr>
        <w:t>This year’s focus has been mental health and we have worked closely with the university and Advice Hub to improve services. We delivered our first mental health conference in Semester One and it was well attended by students and university staff. The theme was perfectionism in education. The university is employing 3 new counsellors and we have worked with the university to deliver 121 support for Orkney students through a charity there. We have developed a new Sexual Harassment Policy and have worked in collaboration with Edinburgh Rape Crisis and the university to implement support. We have delivered Bystander Training and engagement with this has been great. We raised money for Dignity Boxes at our Societies Ball and we’ve secured agreement that university spaces can be booked for free by students who are running charitable activity.</w:t>
      </w:r>
      <w:bookmarkStart w:id="0" w:name="_GoBack"/>
      <w:bookmarkEnd w:id="0"/>
    </w:p>
    <w:p w:rsidR="00CB0A55" w:rsidRDefault="00DC424D"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The Chair opened the floor for a Q &amp; A Session.</w:t>
      </w:r>
    </w:p>
    <w:p w:rsidR="00CB0A55" w:rsidRDefault="00CD445E" w:rsidP="00CB0A55">
      <w:pPr>
        <w:pStyle w:val="ListParagraph"/>
        <w:numPr>
          <w:ilvl w:val="1"/>
          <w:numId w:val="21"/>
        </w:numPr>
        <w:spacing w:after="0" w:line="276" w:lineRule="auto"/>
        <w:rPr>
          <w:rFonts w:eastAsia="Times New Roman" w:cs="Tahoma"/>
          <w:lang w:eastAsia="en-GB"/>
        </w:rPr>
      </w:pPr>
      <w:r w:rsidRPr="00CB0A55">
        <w:rPr>
          <w:rFonts w:eastAsia="Times New Roman" w:cs="Tahoma"/>
          <w:b/>
          <w:lang w:eastAsia="en-GB"/>
        </w:rPr>
        <w:t>Rowan Smith</w:t>
      </w:r>
      <w:r w:rsidRPr="00CB0A55">
        <w:rPr>
          <w:rFonts w:eastAsia="Times New Roman" w:cs="Tahoma"/>
          <w:lang w:eastAsia="en-GB"/>
        </w:rPr>
        <w:t xml:space="preserve"> asked whether the Student Union had intention to oay the living wage for its staff, given it has recently won a pay award for postgraduate students.</w:t>
      </w:r>
      <w:r w:rsidRPr="00CB0A55">
        <w:rPr>
          <w:rFonts w:eastAsia="Times New Roman" w:cs="Tahoma"/>
          <w:lang w:eastAsia="en-GB"/>
        </w:rPr>
        <w:t xml:space="preserve"> The President replied that Parliament had passed a policy to raise this with the Trustee Board, The Union had completed a financial review and concluded it was not financially viable at this time.</w:t>
      </w:r>
    </w:p>
    <w:p w:rsidR="00CB0A55" w:rsidRDefault="00CB0A55" w:rsidP="00CB0A55">
      <w:pPr>
        <w:pStyle w:val="ListParagraph"/>
        <w:numPr>
          <w:ilvl w:val="1"/>
          <w:numId w:val="21"/>
        </w:numPr>
        <w:spacing w:after="0" w:line="276" w:lineRule="auto"/>
        <w:rPr>
          <w:rFonts w:eastAsia="Times New Roman" w:cs="Tahoma"/>
          <w:lang w:eastAsia="en-GB"/>
        </w:rPr>
      </w:pPr>
      <w:r>
        <w:rPr>
          <w:rFonts w:eastAsia="Times New Roman" w:cs="Tahoma"/>
          <w:b/>
          <w:lang w:eastAsia="en-GB"/>
        </w:rPr>
        <w:t>Ab</w:t>
      </w:r>
      <w:r w:rsidR="00CD445E" w:rsidRPr="00CB0A55">
        <w:rPr>
          <w:rFonts w:eastAsia="Times New Roman" w:cs="Tahoma"/>
          <w:b/>
          <w:lang w:eastAsia="en-GB"/>
        </w:rPr>
        <w:t xml:space="preserve">bey </w:t>
      </w:r>
      <w:r w:rsidR="00CD445E" w:rsidRPr="00CB0A55">
        <w:rPr>
          <w:rFonts w:eastAsia="Times New Roman" w:cs="Tahoma"/>
          <w:b/>
          <w:highlight w:val="yellow"/>
          <w:lang w:eastAsia="en-GB"/>
        </w:rPr>
        <w:t>Bannerman?</w:t>
      </w:r>
      <w:r w:rsidR="00CD445E" w:rsidRPr="00CB0A55">
        <w:rPr>
          <w:rFonts w:eastAsia="Times New Roman" w:cs="Tahoma"/>
          <w:lang w:eastAsia="en-GB"/>
        </w:rPr>
        <w:t xml:space="preserve"> Asked for more information about the charity support arrangements for Orkney students. The Vice President Wellbeing gave information and explained that it had been a rocky start but things were progressing well now.</w:t>
      </w:r>
    </w:p>
    <w:p w:rsidR="00CB0A55" w:rsidRDefault="00CD445E" w:rsidP="00CB0A55">
      <w:pPr>
        <w:pStyle w:val="ListParagraph"/>
        <w:numPr>
          <w:ilvl w:val="1"/>
          <w:numId w:val="21"/>
        </w:numPr>
        <w:spacing w:after="0" w:line="276" w:lineRule="auto"/>
        <w:rPr>
          <w:rFonts w:eastAsia="Times New Roman" w:cs="Tahoma"/>
          <w:lang w:eastAsia="en-GB"/>
        </w:rPr>
      </w:pPr>
      <w:r w:rsidRPr="00CB0A55">
        <w:rPr>
          <w:rFonts w:eastAsia="Times New Roman" w:cs="Tahoma"/>
          <w:b/>
          <w:highlight w:val="yellow"/>
          <w:lang w:eastAsia="en-GB"/>
        </w:rPr>
        <w:t>Jenny Lantair</w:t>
      </w:r>
      <w:r w:rsidRPr="00CB0A55">
        <w:rPr>
          <w:rFonts w:eastAsia="Times New Roman" w:cs="Tahoma"/>
          <w:highlight w:val="yellow"/>
          <w:lang w:eastAsia="en-GB"/>
        </w:rPr>
        <w:t xml:space="preserve"> asked XXXXXXX. The President explained XXXXX</w:t>
      </w:r>
    </w:p>
    <w:p w:rsidR="00CB0A55" w:rsidRDefault="005F7893"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The Chair asked if there were any other questions.  There were none.</w:t>
      </w:r>
    </w:p>
    <w:p w:rsidR="005F7893" w:rsidRPr="00CB0A55" w:rsidRDefault="00432E32" w:rsidP="00CB0A55">
      <w:pPr>
        <w:pStyle w:val="ListParagraph"/>
        <w:numPr>
          <w:ilvl w:val="1"/>
          <w:numId w:val="21"/>
        </w:numPr>
        <w:spacing w:after="0" w:line="276" w:lineRule="auto"/>
        <w:rPr>
          <w:rFonts w:eastAsia="Times New Roman" w:cs="Tahoma"/>
          <w:lang w:eastAsia="en-GB"/>
        </w:rPr>
      </w:pPr>
      <w:r w:rsidRPr="00CB0A55">
        <w:rPr>
          <w:rFonts w:eastAsia="Times New Roman" w:cs="Tahoma"/>
          <w:lang w:eastAsia="en-GB"/>
        </w:rPr>
        <w:t xml:space="preserve">The meeting voted as a majority to accept the </w:t>
      </w:r>
      <w:r w:rsidRPr="00CB0A55">
        <w:rPr>
          <w:rFonts w:eastAsia="Times New Roman" w:cs="Tahoma"/>
          <w:lang w:eastAsia="en-GB"/>
        </w:rPr>
        <w:t>officer reports.</w:t>
      </w:r>
    </w:p>
    <w:p w:rsidR="005F7893" w:rsidRPr="00CB0A55" w:rsidRDefault="005F7893" w:rsidP="00CB0A55">
      <w:pPr>
        <w:pStyle w:val="ListParagraph"/>
        <w:spacing w:after="0" w:line="276" w:lineRule="auto"/>
        <w:ind w:left="360"/>
        <w:rPr>
          <w:rFonts w:eastAsia="Times New Roman" w:cs="Tahoma"/>
          <w:b/>
          <w:lang w:eastAsia="en-GB"/>
        </w:rPr>
      </w:pPr>
    </w:p>
    <w:p w:rsidR="005F7893" w:rsidRPr="004111A1" w:rsidRDefault="005F7893" w:rsidP="00CB0A55">
      <w:pPr>
        <w:pStyle w:val="ListParagraph"/>
        <w:numPr>
          <w:ilvl w:val="0"/>
          <w:numId w:val="21"/>
        </w:numPr>
        <w:spacing w:after="0" w:line="276" w:lineRule="auto"/>
        <w:rPr>
          <w:rFonts w:eastAsia="Times New Roman" w:cs="Tahoma"/>
          <w:b/>
          <w:lang w:eastAsia="en-GB"/>
        </w:rPr>
      </w:pPr>
      <w:r w:rsidRPr="004111A1">
        <w:rPr>
          <w:rFonts w:eastAsia="Times New Roman" w:cs="Tahoma"/>
          <w:b/>
          <w:lang w:eastAsia="en-GB"/>
        </w:rPr>
        <w:t>MOTIONS</w:t>
      </w:r>
      <w:r w:rsidR="00432E32">
        <w:rPr>
          <w:rFonts w:eastAsia="Times New Roman" w:cs="Tahoma"/>
          <w:b/>
          <w:lang w:eastAsia="en-GB"/>
        </w:rPr>
        <w:t xml:space="preserve"> AND POLICY</w:t>
      </w:r>
    </w:p>
    <w:p w:rsidR="005F7893" w:rsidRPr="00CB0A55" w:rsidRDefault="005F7893" w:rsidP="00CB0A55">
      <w:pPr>
        <w:pStyle w:val="ListParagraph"/>
        <w:spacing w:after="0" w:line="276" w:lineRule="auto"/>
        <w:ind w:left="360"/>
        <w:rPr>
          <w:rFonts w:eastAsia="Times New Roman" w:cs="Tahoma"/>
          <w:lang w:eastAsia="en-GB"/>
        </w:rPr>
      </w:pPr>
    </w:p>
    <w:p w:rsidR="00432E32" w:rsidRPr="00432E32" w:rsidRDefault="00432E32" w:rsidP="00CB0A55">
      <w:pPr>
        <w:pStyle w:val="ListParagraph"/>
        <w:numPr>
          <w:ilvl w:val="1"/>
          <w:numId w:val="21"/>
        </w:numPr>
        <w:spacing w:after="0" w:line="276" w:lineRule="auto"/>
        <w:rPr>
          <w:rFonts w:eastAsia="Times New Roman" w:cs="Tahoma"/>
          <w:lang w:eastAsia="en-GB"/>
        </w:rPr>
      </w:pPr>
      <w:r w:rsidRPr="00432E32">
        <w:rPr>
          <w:rFonts w:eastAsia="Times New Roman" w:cs="Tahoma"/>
          <w:b/>
          <w:lang w:eastAsia="en-GB"/>
        </w:rPr>
        <w:t>Sexual Harassment Policy</w:t>
      </w:r>
      <w:r w:rsidR="005F7893" w:rsidRPr="00432E32">
        <w:rPr>
          <w:rFonts w:eastAsia="Times New Roman" w:cs="Tahoma"/>
          <w:lang w:eastAsia="en-GB"/>
        </w:rPr>
        <w:t xml:space="preserve">: </w:t>
      </w:r>
      <w:r w:rsidR="005D5F68" w:rsidRPr="00432E32">
        <w:rPr>
          <w:rFonts w:eastAsia="Times New Roman" w:cs="Tahoma"/>
          <w:lang w:eastAsia="en-GB"/>
        </w:rPr>
        <w:t xml:space="preserve">Aoife Clarke spoke for 2 minutes on the </w:t>
      </w:r>
      <w:r w:rsidRPr="00432E32">
        <w:rPr>
          <w:rFonts w:eastAsia="Times New Roman" w:cs="Tahoma"/>
          <w:lang w:eastAsia="en-GB"/>
        </w:rPr>
        <w:t>Policy</w:t>
      </w:r>
      <w:r w:rsidR="005D5F68" w:rsidRPr="00432E32">
        <w:rPr>
          <w:rFonts w:eastAsia="Times New Roman" w:cs="Tahoma"/>
          <w:lang w:eastAsia="en-GB"/>
        </w:rPr>
        <w:t xml:space="preserve"> and why it was needed.  </w:t>
      </w:r>
    </w:p>
    <w:p w:rsidR="00432E32" w:rsidRDefault="00432E32"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Abbey Bannerman</w:t>
      </w:r>
      <w:r w:rsidRPr="00432E32">
        <w:rPr>
          <w:rFonts w:eastAsia="Times New Roman" w:cs="Tahoma"/>
          <w:lang w:eastAsia="en-GB"/>
        </w:rPr>
        <w:t>?</w:t>
      </w:r>
      <w:r>
        <w:rPr>
          <w:rFonts w:eastAsia="Times New Roman" w:cs="Tahoma"/>
          <w:lang w:eastAsia="en-GB"/>
        </w:rPr>
        <w:t xml:space="preserve"> Asked whether the policy had gone to students before this AGM.</w:t>
      </w:r>
    </w:p>
    <w:p w:rsidR="00CB0A55" w:rsidRDefault="00432E32" w:rsidP="00CB0A55">
      <w:pPr>
        <w:pStyle w:val="ListParagraph"/>
        <w:numPr>
          <w:ilvl w:val="2"/>
          <w:numId w:val="21"/>
        </w:numPr>
        <w:spacing w:after="0" w:line="276" w:lineRule="auto"/>
        <w:rPr>
          <w:rFonts w:eastAsia="Times New Roman" w:cs="Tahoma"/>
          <w:lang w:eastAsia="en-GB"/>
        </w:rPr>
      </w:pPr>
      <w:r>
        <w:rPr>
          <w:rFonts w:eastAsia="Times New Roman" w:cs="Tahoma"/>
          <w:b/>
          <w:lang w:eastAsia="en-GB"/>
        </w:rPr>
        <w:t xml:space="preserve">Aoife Clarke </w:t>
      </w:r>
      <w:r w:rsidRPr="00432E32">
        <w:rPr>
          <w:rFonts w:eastAsia="Times New Roman" w:cs="Tahoma"/>
          <w:lang w:eastAsia="en-GB"/>
        </w:rPr>
        <w:t>explained that the policy had been taken to the Wellbeing Group and the Wellbeing MPs had been involved in its drafting.</w:t>
      </w:r>
      <w:r w:rsidR="005D5F68" w:rsidRPr="00432E32">
        <w:rPr>
          <w:rFonts w:eastAsia="Times New Roman" w:cs="Tahoma"/>
          <w:lang w:eastAsia="en-GB"/>
        </w:rPr>
        <w:t xml:space="preserve"> </w:t>
      </w:r>
    </w:p>
    <w:p w:rsidR="00CB0A55" w:rsidRPr="00CB0A55" w:rsidRDefault="00432E32" w:rsidP="00CB0A55">
      <w:pPr>
        <w:pStyle w:val="ListParagraph"/>
        <w:numPr>
          <w:ilvl w:val="1"/>
          <w:numId w:val="21"/>
        </w:numPr>
        <w:spacing w:after="0" w:line="276" w:lineRule="auto"/>
        <w:rPr>
          <w:rFonts w:eastAsia="Times New Roman" w:cs="Tahoma"/>
          <w:b/>
          <w:lang w:eastAsia="en-GB"/>
        </w:rPr>
      </w:pPr>
      <w:r w:rsidRPr="00CB0A55">
        <w:rPr>
          <w:rFonts w:eastAsia="Times New Roman" w:cs="Tahoma"/>
          <w:b/>
          <w:lang w:eastAsia="en-GB"/>
        </w:rPr>
        <w:t>Erasmus Motion</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Proposer: Alex Hedlund spoke for 2 minutes on the motion.</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Speech against: none</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Summation: Lara Stroudinsky spoke for 1 minute on the motion</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The meeting voted as a majority to </w:t>
      </w:r>
      <w:r w:rsidRPr="00CB0A55">
        <w:rPr>
          <w:rFonts w:eastAsia="Times New Roman" w:cs="Tahoma"/>
          <w:lang w:eastAsia="en-GB"/>
        </w:rPr>
        <w:t>pass the motion</w:t>
      </w:r>
    </w:p>
    <w:p w:rsidR="00432E32" w:rsidRPr="00CB0A55" w:rsidRDefault="00CB0A55" w:rsidP="00CB0A55">
      <w:pPr>
        <w:pStyle w:val="ListParagraph"/>
        <w:numPr>
          <w:ilvl w:val="2"/>
          <w:numId w:val="21"/>
        </w:numPr>
        <w:spacing w:after="0" w:line="276" w:lineRule="auto"/>
        <w:rPr>
          <w:rFonts w:eastAsia="Times New Roman" w:cs="Tahoma"/>
          <w:lang w:eastAsia="en-GB"/>
        </w:rPr>
      </w:pPr>
      <w:r>
        <w:rPr>
          <w:rFonts w:eastAsia="Times New Roman" w:cs="Tahoma"/>
          <w:lang w:eastAsia="en-GB"/>
        </w:rPr>
        <w:lastRenderedPageBreak/>
        <w:t xml:space="preserve">The </w:t>
      </w:r>
      <w:r w:rsidR="00432E32" w:rsidRPr="00CB0A55">
        <w:rPr>
          <w:rFonts w:eastAsia="Times New Roman" w:cs="Tahoma"/>
          <w:lang w:eastAsia="en-GB"/>
        </w:rPr>
        <w:t xml:space="preserve">current policy reads: </w:t>
      </w:r>
    </w:p>
    <w:p w:rsidR="00432E32" w:rsidRPr="00CB0A55" w:rsidRDefault="00432E32" w:rsidP="00CB0A55">
      <w:pPr>
        <w:ind w:left="360"/>
        <w:rPr>
          <w:b/>
        </w:rPr>
      </w:pPr>
      <w:r w:rsidRPr="00CB0A55">
        <w:rPr>
          <w:b/>
        </w:rPr>
        <w:t>What will we do?</w:t>
      </w:r>
    </w:p>
    <w:p w:rsidR="00432E32" w:rsidRDefault="00432E32" w:rsidP="00CB0A55">
      <w:pPr>
        <w:spacing w:line="259" w:lineRule="auto"/>
        <w:ind w:left="360"/>
      </w:pPr>
      <w:r>
        <w:t>Advocate for the UK Government to ensure Erasmus+ programmes are protected, post-Brexit.</w:t>
      </w:r>
    </w:p>
    <w:p w:rsidR="00432E32" w:rsidRPr="00CB0A55" w:rsidRDefault="00432E32" w:rsidP="00CB0A55">
      <w:pPr>
        <w:ind w:left="360"/>
        <w:rPr>
          <w:b/>
        </w:rPr>
      </w:pPr>
      <w:r w:rsidRPr="00CB0A55">
        <w:rPr>
          <w:b/>
        </w:rPr>
        <w:t>What is the background to this?</w:t>
      </w:r>
    </w:p>
    <w:p w:rsidR="00432E32" w:rsidRDefault="00432E32" w:rsidP="00CB0A55">
      <w:pPr>
        <w:spacing w:line="259" w:lineRule="auto"/>
        <w:ind w:left="360"/>
      </w:pPr>
      <w:r>
        <w:t xml:space="preserve"> On 8</w:t>
      </w:r>
      <w:r w:rsidRPr="00CB0A55">
        <w:rPr>
          <w:vertAlign w:val="superscript"/>
        </w:rPr>
        <w:t>th</w:t>
      </w:r>
      <w:r>
        <w:t xml:space="preserve"> January 2020, Westminster Parliament passed a bill that ensured the Government was not required to negotiate for the continuation of Erasmus+, post-Brexit.</w:t>
      </w:r>
      <w:r w:rsidRPr="3377C66B">
        <w:rPr>
          <w:rStyle w:val="FootnoteReference"/>
        </w:rPr>
        <w:footnoteReference w:id="1"/>
      </w:r>
    </w:p>
    <w:p w:rsidR="00432E32" w:rsidRDefault="00432E32" w:rsidP="00CB0A55">
      <w:pPr>
        <w:spacing w:line="259" w:lineRule="auto"/>
        <w:ind w:left="360"/>
      </w:pPr>
      <w:r>
        <w:t>Languages students, as part of their degree, are required to complete a year abroad. The vast majority of those students complete their year abroad through the Erasmus+ programme.</w:t>
      </w:r>
    </w:p>
    <w:p w:rsidR="00432E32" w:rsidRPr="00CB0A55" w:rsidRDefault="00432E32" w:rsidP="00CB0A55">
      <w:pPr>
        <w:spacing w:line="259" w:lineRule="auto"/>
        <w:ind w:left="360"/>
        <w:rPr>
          <w:color w:val="404040" w:themeColor="text1" w:themeTint="BF"/>
        </w:rPr>
      </w:pPr>
      <w:r w:rsidRPr="00CB0A55">
        <w:rPr>
          <w:color w:val="404040" w:themeColor="text1" w:themeTint="BF"/>
        </w:rPr>
        <w:t xml:space="preserve">Currently, 53% of UK university students who study abroad do so through the scheme. </w:t>
      </w:r>
      <w:hyperlink r:id="rId8">
        <w:r w:rsidRPr="00CB0A55">
          <w:rPr>
            <w:rStyle w:val="Hyperlink"/>
            <w:color w:val="222222"/>
          </w:rPr>
          <w:t>In 2017</w:t>
        </w:r>
      </w:hyperlink>
      <w:r w:rsidRPr="00CB0A55">
        <w:rPr>
          <w:color w:val="222222"/>
        </w:rPr>
        <w:t>, 16,561 UK students participated in Erasmus+, while 31,727 EU nationals came to the UK.</w:t>
      </w:r>
      <w:r w:rsidRPr="3377C66B">
        <w:rPr>
          <w:rStyle w:val="FootnoteReference"/>
          <w:color w:val="222222"/>
        </w:rPr>
        <w:footnoteReference w:id="2"/>
      </w:r>
    </w:p>
    <w:p w:rsidR="00432E32" w:rsidRPr="00CB0A55" w:rsidRDefault="00432E32" w:rsidP="00CB0A55">
      <w:pPr>
        <w:ind w:left="360"/>
        <w:rPr>
          <w:b/>
        </w:rPr>
      </w:pPr>
      <w:r w:rsidRPr="00CB0A55">
        <w:rPr>
          <w:b/>
        </w:rPr>
        <w:t>What beliefs motivate these actions?</w:t>
      </w:r>
    </w:p>
    <w:p w:rsidR="00432E32" w:rsidRDefault="00432E32" w:rsidP="00CB0A55">
      <w:pPr>
        <w:spacing w:line="259" w:lineRule="auto"/>
        <w:ind w:left="360"/>
      </w:pPr>
      <w:r>
        <w:t>The experience of studying abroad should be protected for and accessible to all relevant students.</w:t>
      </w:r>
    </w:p>
    <w:p w:rsidR="00432E32" w:rsidRDefault="00432E32" w:rsidP="00CB0A55">
      <w:pPr>
        <w:spacing w:line="259" w:lineRule="auto"/>
        <w:ind w:left="360"/>
      </w:pPr>
      <w:r>
        <w:t>As part of the University Strategy 2025, we must ensure that students can develop themselves in a Global experience.</w:t>
      </w:r>
    </w:p>
    <w:p w:rsidR="00432E32" w:rsidRDefault="00432E32" w:rsidP="00CB0A55">
      <w:pPr>
        <w:spacing w:line="259" w:lineRule="auto"/>
        <w:ind w:left="360"/>
      </w:pPr>
      <w:r>
        <w:t>For those students studying languages, the ability to apply their education in an immersive context is of paramount importance and a very well enjoyed experience.</w:t>
      </w:r>
    </w:p>
    <w:p w:rsidR="00CB0A55" w:rsidRPr="00CB0A55" w:rsidRDefault="00CB0A55" w:rsidP="00CB0A55">
      <w:pPr>
        <w:pStyle w:val="ListParagraph"/>
        <w:numPr>
          <w:ilvl w:val="1"/>
          <w:numId w:val="21"/>
        </w:numPr>
        <w:spacing w:after="0" w:line="276" w:lineRule="auto"/>
        <w:rPr>
          <w:rFonts w:eastAsia="Times New Roman" w:cs="Tahoma"/>
          <w:b/>
          <w:lang w:eastAsia="en-GB"/>
        </w:rPr>
      </w:pPr>
      <w:r w:rsidRPr="00CB0A55">
        <w:rPr>
          <w:rFonts w:eastAsia="Times New Roman" w:cs="Tahoma"/>
          <w:b/>
          <w:lang w:eastAsia="en-GB"/>
        </w:rPr>
        <w:t>Policy Lapse</w:t>
      </w:r>
    </w:p>
    <w:p w:rsidR="00CB0A55" w:rsidRDefault="0005722A"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The Chair explained to the meeting that the </w:t>
      </w:r>
      <w:r w:rsidR="00432E32" w:rsidRPr="00CB0A55">
        <w:rPr>
          <w:rFonts w:eastAsia="Times New Roman" w:cs="Tahoma"/>
          <w:lang w:eastAsia="en-GB"/>
        </w:rPr>
        <w:t>two</w:t>
      </w:r>
      <w:r w:rsidRPr="00CB0A55">
        <w:rPr>
          <w:rFonts w:eastAsia="Times New Roman" w:cs="Tahoma"/>
          <w:lang w:eastAsia="en-GB"/>
        </w:rPr>
        <w:t xml:space="preserve"> policies noted in the Agenda would lapse unless the meeting voted to keep them.  </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Semester One Study Period</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International Menu in Canteens</w:t>
      </w:r>
    </w:p>
    <w:p w:rsidR="00CB0A55" w:rsidRDefault="0005722A"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The Chair asked that if anyone wants to keep any of the policies they should raise their hand and be prepared to speak in support of the policy. </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b/>
          <w:lang w:eastAsia="en-GB"/>
        </w:rPr>
        <w:t>Xander McDonald</w:t>
      </w:r>
      <w:r w:rsidR="00563CE1" w:rsidRPr="00CB0A55">
        <w:rPr>
          <w:rFonts w:eastAsia="Times New Roman" w:cs="Tahoma"/>
          <w:lang w:eastAsia="en-GB"/>
        </w:rPr>
        <w:t xml:space="preserve">: </w:t>
      </w:r>
      <w:r w:rsidRPr="00CB0A55">
        <w:rPr>
          <w:rFonts w:eastAsia="Times New Roman" w:cs="Tahoma"/>
          <w:lang w:eastAsia="en-GB"/>
        </w:rPr>
        <w:t>asked whether this year’s Semester One later start date could be an example of why there could be room in Semester One for an exam study period. Aoife Clarke explained that there was no scope to fit in an exam study period because it would mean Freshers Week would be poushed into August and this wasn’t accessible for Rest of UK Students.</w:t>
      </w:r>
      <w:r w:rsidR="0005722A" w:rsidRPr="00CB0A55">
        <w:rPr>
          <w:rFonts w:eastAsia="Times New Roman" w:cs="Tahoma"/>
          <w:lang w:eastAsia="en-GB"/>
        </w:rPr>
        <w:t xml:space="preserve"> </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 xml:space="preserve">The Chair asked for anyone to raise their hands if they wished to speak in favour of keeping the Semester One Exam Study Period </w:t>
      </w:r>
      <w:r w:rsidR="00CB0A55">
        <w:rPr>
          <w:rFonts w:eastAsia="Times New Roman" w:cs="Tahoma"/>
          <w:lang w:eastAsia="en-GB"/>
        </w:rPr>
        <w:t>Motion. There were none.</w:t>
      </w:r>
    </w:p>
    <w:p w:rsid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The Chair asked for anyone to raise their hands if they wished to</w:t>
      </w:r>
      <w:r w:rsidR="0005722A" w:rsidRPr="00CB0A55">
        <w:rPr>
          <w:rFonts w:eastAsia="Times New Roman" w:cs="Tahoma"/>
          <w:lang w:eastAsia="en-GB"/>
        </w:rPr>
        <w:t xml:space="preserve"> </w:t>
      </w:r>
      <w:r w:rsidRPr="00CB0A55">
        <w:rPr>
          <w:rFonts w:eastAsia="Times New Roman" w:cs="Tahoma"/>
          <w:lang w:eastAsia="en-GB"/>
        </w:rPr>
        <w:t xml:space="preserve">speak in favour of keeping the </w:t>
      </w:r>
      <w:r w:rsidRPr="00CB0A55">
        <w:rPr>
          <w:rFonts w:eastAsia="Times New Roman" w:cs="Tahoma"/>
          <w:lang w:eastAsia="en-GB"/>
        </w:rPr>
        <w:t>International Menu in Canteens Motion</w:t>
      </w:r>
      <w:r w:rsidRPr="00CB0A55">
        <w:rPr>
          <w:rFonts w:eastAsia="Times New Roman" w:cs="Tahoma"/>
          <w:lang w:eastAsia="en-GB"/>
        </w:rPr>
        <w:t>. There were none.</w:t>
      </w:r>
    </w:p>
    <w:p w:rsidR="00563CE1" w:rsidRPr="00CB0A55" w:rsidRDefault="00432E32" w:rsidP="00CB0A55">
      <w:pPr>
        <w:pStyle w:val="ListParagraph"/>
        <w:numPr>
          <w:ilvl w:val="2"/>
          <w:numId w:val="21"/>
        </w:numPr>
        <w:spacing w:after="0" w:line="276" w:lineRule="auto"/>
        <w:rPr>
          <w:rFonts w:eastAsia="Times New Roman" w:cs="Tahoma"/>
          <w:lang w:eastAsia="en-GB"/>
        </w:rPr>
      </w:pPr>
      <w:r w:rsidRPr="00CB0A55">
        <w:rPr>
          <w:rFonts w:eastAsia="Times New Roman" w:cs="Tahoma"/>
          <w:lang w:eastAsia="en-GB"/>
        </w:rPr>
        <w:t>The Chair confirmed these policies were now lapsed</w:t>
      </w:r>
      <w:r w:rsidR="00563CE1" w:rsidRPr="00CB0A55">
        <w:rPr>
          <w:rFonts w:eastAsia="Times New Roman" w:cs="Tahoma"/>
          <w:lang w:eastAsia="en-GB"/>
        </w:rPr>
        <w:t>.</w:t>
      </w:r>
    </w:p>
    <w:p w:rsidR="005C714B" w:rsidRPr="00CB0A55" w:rsidRDefault="005C714B" w:rsidP="00CB0A55">
      <w:pPr>
        <w:spacing w:after="0" w:line="276" w:lineRule="auto"/>
        <w:rPr>
          <w:rFonts w:eastAsia="Times New Roman" w:cs="Tahoma"/>
          <w:b/>
          <w:lang w:val="en-US" w:eastAsia="en-GB"/>
        </w:rPr>
      </w:pPr>
    </w:p>
    <w:p w:rsidR="00CB0A55" w:rsidRDefault="005C714B" w:rsidP="00CB0A55">
      <w:pPr>
        <w:pStyle w:val="ListParagraph"/>
        <w:numPr>
          <w:ilvl w:val="0"/>
          <w:numId w:val="21"/>
        </w:numPr>
        <w:spacing w:after="0" w:line="276" w:lineRule="auto"/>
        <w:rPr>
          <w:rFonts w:eastAsia="Times New Roman" w:cs="Tahoma"/>
          <w:b/>
          <w:lang w:val="en-US" w:eastAsia="en-GB"/>
        </w:rPr>
      </w:pPr>
      <w:r w:rsidRPr="00CB0A55">
        <w:rPr>
          <w:rFonts w:eastAsia="Times New Roman" w:cs="Tahoma"/>
          <w:b/>
          <w:lang w:val="en-US" w:eastAsia="en-GB"/>
        </w:rPr>
        <w:t xml:space="preserve"> </w:t>
      </w:r>
      <w:r w:rsidR="000E059C" w:rsidRPr="00CB0A55">
        <w:rPr>
          <w:rFonts w:eastAsia="Times New Roman" w:cs="Tahoma"/>
          <w:b/>
          <w:lang w:val="en-US" w:eastAsia="en-GB"/>
        </w:rPr>
        <w:t>AOCB</w:t>
      </w:r>
    </w:p>
    <w:p w:rsidR="00CB0A55" w:rsidRDefault="00CB0A55" w:rsidP="00CB0A55">
      <w:pPr>
        <w:pStyle w:val="ListParagraph"/>
        <w:spacing w:after="0" w:line="276" w:lineRule="auto"/>
        <w:ind w:left="360"/>
        <w:rPr>
          <w:rFonts w:eastAsia="Times New Roman" w:cs="Tahoma"/>
          <w:b/>
          <w:lang w:val="en-US" w:eastAsia="en-GB"/>
        </w:rPr>
      </w:pPr>
    </w:p>
    <w:p w:rsidR="000E059C" w:rsidRPr="00CB0A55" w:rsidRDefault="000E059C" w:rsidP="00CB0A55">
      <w:pPr>
        <w:pStyle w:val="ListParagraph"/>
        <w:numPr>
          <w:ilvl w:val="1"/>
          <w:numId w:val="21"/>
        </w:numPr>
        <w:spacing w:after="0" w:line="276" w:lineRule="auto"/>
        <w:rPr>
          <w:rFonts w:eastAsia="Times New Roman" w:cs="Tahoma"/>
          <w:b/>
          <w:lang w:val="en-US" w:eastAsia="en-GB"/>
        </w:rPr>
      </w:pPr>
      <w:r w:rsidRPr="00CB0A55">
        <w:rPr>
          <w:rFonts w:eastAsia="Times New Roman" w:cs="Tahoma"/>
          <w:lang w:val="en-US" w:eastAsia="en-GB"/>
        </w:rPr>
        <w:t>There was none.</w:t>
      </w:r>
    </w:p>
    <w:p w:rsidR="000E059C" w:rsidRPr="00CB0A55" w:rsidRDefault="000E059C" w:rsidP="00CB0A55">
      <w:pPr>
        <w:pStyle w:val="ListParagraph"/>
        <w:spacing w:after="0" w:line="276" w:lineRule="auto"/>
        <w:ind w:left="360"/>
        <w:rPr>
          <w:rFonts w:eastAsia="Times New Roman" w:cs="Tahoma"/>
          <w:lang w:val="en-US" w:eastAsia="en-GB"/>
        </w:rPr>
      </w:pPr>
    </w:p>
    <w:p w:rsidR="000E059C" w:rsidRPr="005C714B" w:rsidRDefault="000E059C" w:rsidP="00CB0A55">
      <w:pPr>
        <w:pStyle w:val="ListParagraph"/>
        <w:numPr>
          <w:ilvl w:val="0"/>
          <w:numId w:val="21"/>
        </w:numPr>
        <w:spacing w:after="0" w:line="276" w:lineRule="auto"/>
        <w:rPr>
          <w:rFonts w:eastAsia="Times New Roman" w:cs="Tahoma"/>
          <w:b/>
          <w:lang w:val="en-US" w:eastAsia="en-GB"/>
        </w:rPr>
      </w:pPr>
      <w:r w:rsidRPr="005C714B">
        <w:rPr>
          <w:rFonts w:eastAsia="Times New Roman" w:cs="Tahoma"/>
          <w:b/>
          <w:lang w:val="en-US" w:eastAsia="en-GB"/>
        </w:rPr>
        <w:t>DATE OF NEXT MEETING</w:t>
      </w:r>
    </w:p>
    <w:p w:rsidR="000E059C" w:rsidRPr="00CB0A55" w:rsidRDefault="000E059C" w:rsidP="00CB0A55">
      <w:pPr>
        <w:pStyle w:val="ListParagraph"/>
        <w:spacing w:after="0" w:line="276" w:lineRule="auto"/>
        <w:ind w:left="360"/>
        <w:rPr>
          <w:rFonts w:eastAsia="Times New Roman" w:cs="Tahoma"/>
          <w:lang w:val="en-US" w:eastAsia="en-GB"/>
        </w:rPr>
      </w:pPr>
    </w:p>
    <w:p w:rsidR="008B72F8" w:rsidRDefault="000E059C" w:rsidP="00CB0A55">
      <w:pPr>
        <w:pStyle w:val="ListParagraph"/>
        <w:numPr>
          <w:ilvl w:val="1"/>
          <w:numId w:val="21"/>
        </w:numPr>
        <w:spacing w:after="0" w:line="276" w:lineRule="auto"/>
        <w:rPr>
          <w:rFonts w:eastAsia="Times New Roman" w:cs="Tahoma"/>
          <w:lang w:val="en-US" w:eastAsia="en-GB"/>
        </w:rPr>
      </w:pPr>
      <w:r w:rsidRPr="00CB0A55">
        <w:rPr>
          <w:rFonts w:eastAsia="Times New Roman" w:cs="Tahoma"/>
          <w:lang w:val="en-US" w:eastAsia="en-GB"/>
        </w:rPr>
        <w:lastRenderedPageBreak/>
        <w:t>It was agreed the next AGM wo</w:t>
      </w:r>
      <w:r w:rsidR="00432E32" w:rsidRPr="00CB0A55">
        <w:rPr>
          <w:rFonts w:eastAsia="Times New Roman" w:cs="Tahoma"/>
          <w:lang w:val="en-US" w:eastAsia="en-GB"/>
        </w:rPr>
        <w:t>uld take place in February 2021.</w:t>
      </w:r>
    </w:p>
    <w:p w:rsidR="00CB0A55" w:rsidRDefault="00CB0A55" w:rsidP="00CB0A55">
      <w:pPr>
        <w:spacing w:after="0" w:line="276" w:lineRule="auto"/>
        <w:ind w:left="360"/>
        <w:rPr>
          <w:rFonts w:eastAsia="Times New Roman" w:cs="Tahoma"/>
          <w:lang w:val="en-US" w:eastAsia="en-GB"/>
        </w:rPr>
      </w:pPr>
    </w:p>
    <w:p w:rsidR="00CB0A55" w:rsidRPr="00CB0A55" w:rsidRDefault="00CB0A55" w:rsidP="00CB0A55">
      <w:pPr>
        <w:spacing w:after="0" w:line="276" w:lineRule="auto"/>
        <w:ind w:left="360"/>
        <w:rPr>
          <w:rFonts w:eastAsia="Times New Roman" w:cs="Tahoma"/>
          <w:lang w:val="en-US" w:eastAsia="en-GB"/>
        </w:rPr>
      </w:pPr>
      <w:r>
        <w:rPr>
          <w:rFonts w:eastAsia="Times New Roman" w:cs="Tahoma"/>
          <w:lang w:val="en-US" w:eastAsia="en-GB"/>
        </w:rPr>
        <w:t>The Meeting closed at 6:57pm</w:t>
      </w:r>
    </w:p>
    <w:sectPr w:rsidR="00CB0A55" w:rsidRPr="00CB0A55" w:rsidSect="0013066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15E" w:rsidRDefault="00A1115E" w:rsidP="00A1115E">
      <w:pPr>
        <w:spacing w:after="0" w:line="240" w:lineRule="auto"/>
      </w:pPr>
      <w:r>
        <w:separator/>
      </w:r>
    </w:p>
  </w:endnote>
  <w:endnote w:type="continuationSeparator" w:id="0">
    <w:p w:rsidR="00A1115E" w:rsidRDefault="00A1115E" w:rsidP="00A1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A1115E">
      <w:trPr>
        <w:trHeight w:hRule="exact" w:val="115"/>
        <w:jc w:val="center"/>
      </w:trPr>
      <w:tc>
        <w:tcPr>
          <w:tcW w:w="4686" w:type="dxa"/>
          <w:shd w:val="clear" w:color="auto" w:fill="5B9BD5" w:themeFill="accent1"/>
          <w:tcMar>
            <w:top w:w="0" w:type="dxa"/>
            <w:bottom w:w="0" w:type="dxa"/>
          </w:tcMar>
        </w:tcPr>
        <w:p w:rsidR="00A1115E" w:rsidRDefault="00A1115E">
          <w:pPr>
            <w:pStyle w:val="Header"/>
            <w:rPr>
              <w:caps/>
              <w:sz w:val="18"/>
            </w:rPr>
          </w:pPr>
        </w:p>
      </w:tc>
      <w:tc>
        <w:tcPr>
          <w:tcW w:w="4674" w:type="dxa"/>
          <w:shd w:val="clear" w:color="auto" w:fill="5B9BD5" w:themeFill="accent1"/>
          <w:tcMar>
            <w:top w:w="0" w:type="dxa"/>
            <w:bottom w:w="0" w:type="dxa"/>
          </w:tcMar>
        </w:tcPr>
        <w:p w:rsidR="00A1115E" w:rsidRDefault="00A1115E">
          <w:pPr>
            <w:pStyle w:val="Header"/>
            <w:jc w:val="right"/>
            <w:rPr>
              <w:caps/>
              <w:sz w:val="18"/>
            </w:rPr>
          </w:pPr>
        </w:p>
      </w:tc>
    </w:tr>
    <w:tr w:rsidR="00A1115E">
      <w:trPr>
        <w:jc w:val="center"/>
      </w:trPr>
      <w:sdt>
        <w:sdtPr>
          <w:rPr>
            <w:caps/>
            <w:color w:val="808080" w:themeColor="background1" w:themeShade="80"/>
            <w:sz w:val="18"/>
            <w:szCs w:val="18"/>
          </w:rPr>
          <w:alias w:val="Author"/>
          <w:tag w:val=""/>
          <w:id w:val="1534151868"/>
          <w:placeholder>
            <w:docPart w:val="E8D763AD4A1A49428A0B1963F1C40DD0"/>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A1115E" w:rsidRDefault="00A1115E" w:rsidP="00A1115E">
              <w:pPr>
                <w:pStyle w:val="Footer"/>
                <w:rPr>
                  <w:caps/>
                  <w:color w:val="808080" w:themeColor="background1" w:themeShade="80"/>
                  <w:sz w:val="18"/>
                  <w:szCs w:val="18"/>
                </w:rPr>
              </w:pPr>
              <w:r>
                <w:rPr>
                  <w:caps/>
                  <w:color w:val="808080" w:themeColor="background1" w:themeShade="80"/>
                  <w:sz w:val="18"/>
                  <w:szCs w:val="18"/>
                </w:rPr>
                <w:t>AGM 12 FEBRUARY 2019</w:t>
              </w:r>
            </w:p>
          </w:tc>
        </w:sdtContent>
      </w:sdt>
      <w:tc>
        <w:tcPr>
          <w:tcW w:w="4674" w:type="dxa"/>
          <w:shd w:val="clear" w:color="auto" w:fill="auto"/>
          <w:vAlign w:val="center"/>
        </w:tcPr>
        <w:p w:rsidR="00A1115E" w:rsidRDefault="00A1115E">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901EEF">
            <w:rPr>
              <w:caps/>
              <w:noProof/>
              <w:color w:val="808080" w:themeColor="background1" w:themeShade="80"/>
              <w:sz w:val="18"/>
              <w:szCs w:val="18"/>
            </w:rPr>
            <w:t>1</w:t>
          </w:r>
          <w:r>
            <w:rPr>
              <w:caps/>
              <w:noProof/>
              <w:color w:val="808080" w:themeColor="background1" w:themeShade="80"/>
              <w:sz w:val="18"/>
              <w:szCs w:val="18"/>
            </w:rPr>
            <w:fldChar w:fldCharType="end"/>
          </w:r>
        </w:p>
      </w:tc>
    </w:tr>
  </w:tbl>
  <w:p w:rsidR="00A1115E" w:rsidRDefault="00A111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15E" w:rsidRDefault="00A1115E" w:rsidP="00A1115E">
      <w:pPr>
        <w:spacing w:after="0" w:line="240" w:lineRule="auto"/>
      </w:pPr>
      <w:r>
        <w:separator/>
      </w:r>
    </w:p>
  </w:footnote>
  <w:footnote w:type="continuationSeparator" w:id="0">
    <w:p w:rsidR="00A1115E" w:rsidRDefault="00A1115E" w:rsidP="00A1115E">
      <w:pPr>
        <w:spacing w:after="0" w:line="240" w:lineRule="auto"/>
      </w:pPr>
      <w:r>
        <w:continuationSeparator/>
      </w:r>
    </w:p>
  </w:footnote>
  <w:footnote w:id="1">
    <w:p w:rsidR="00432E32" w:rsidRDefault="00432E32" w:rsidP="00432E32">
      <w:pPr>
        <w:pStyle w:val="FootnoteText"/>
      </w:pPr>
      <w:r w:rsidRPr="3377C66B">
        <w:rPr>
          <w:rStyle w:val="FootnoteReference"/>
        </w:rPr>
        <w:footnoteRef/>
      </w:r>
      <w:r>
        <w:t xml:space="preserve"> </w:t>
      </w:r>
      <w:hyperlink r:id="rId1">
        <w:r w:rsidRPr="3377C66B">
          <w:rPr>
            <w:rStyle w:val="Hyperlink"/>
          </w:rPr>
          <w:t>https://www.channel4.com/news/factcheck/factcheck-has-the-government-pulled-the-uk-out-of-erasmus</w:t>
        </w:r>
      </w:hyperlink>
    </w:p>
  </w:footnote>
  <w:footnote w:id="2">
    <w:p w:rsidR="00432E32" w:rsidRDefault="00432E32" w:rsidP="00432E32">
      <w:pPr>
        <w:rPr>
          <w:color w:val="404040" w:themeColor="text1" w:themeTint="BF"/>
        </w:rPr>
      </w:pPr>
      <w:r w:rsidRPr="3377C66B">
        <w:rPr>
          <w:rStyle w:val="FootnoteReference"/>
        </w:rPr>
        <w:footnoteRef/>
      </w:r>
      <w:r>
        <w:t xml:space="preserve"> </w:t>
      </w:r>
      <w:hyperlink r:id="rId2">
        <w:r w:rsidRPr="3377C66B">
          <w:rPr>
            <w:rStyle w:val="Hyperlink"/>
            <w:rFonts w:ascii="Calibri" w:eastAsia="Calibri" w:hAnsi="Calibri" w:cs="Calibri"/>
          </w:rPr>
          <w:t>https://www.bbc.co.uk/news/education-47293927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20"/>
        </w:tabs>
        <w:ind w:left="1080" w:hanging="360"/>
      </w:pPr>
    </w:lvl>
    <w:lvl w:ilvl="1">
      <w:start w:val="1"/>
      <w:numFmt w:val="decimal"/>
      <w:lvlText w:val="%1.%2."/>
      <w:lvlJc w:val="left"/>
      <w:pPr>
        <w:tabs>
          <w:tab w:val="num" w:pos="720"/>
        </w:tabs>
        <w:ind w:left="1512" w:hanging="432"/>
      </w:pPr>
    </w:lvl>
    <w:lvl w:ilvl="2">
      <w:start w:val="1"/>
      <w:numFmt w:val="decimal"/>
      <w:lvlText w:val="%1.%2.%3."/>
      <w:lvlJc w:val="left"/>
      <w:pPr>
        <w:tabs>
          <w:tab w:val="num" w:pos="720"/>
        </w:tabs>
        <w:ind w:left="1944" w:hanging="504"/>
      </w:pPr>
    </w:lvl>
    <w:lvl w:ilvl="3">
      <w:start w:val="1"/>
      <w:numFmt w:val="decimal"/>
      <w:lvlText w:val="%1.%2.%3.%4."/>
      <w:lvlJc w:val="left"/>
      <w:pPr>
        <w:tabs>
          <w:tab w:val="num" w:pos="720"/>
        </w:tabs>
        <w:ind w:left="2448" w:hanging="648"/>
      </w:pPr>
    </w:lvl>
    <w:lvl w:ilvl="4">
      <w:start w:val="1"/>
      <w:numFmt w:val="decimal"/>
      <w:lvlText w:val="%1.%2.%3.%4.%5."/>
      <w:lvlJc w:val="left"/>
      <w:pPr>
        <w:tabs>
          <w:tab w:val="num" w:pos="720"/>
        </w:tabs>
        <w:ind w:left="2952" w:hanging="792"/>
      </w:pPr>
    </w:lvl>
    <w:lvl w:ilvl="5">
      <w:start w:val="1"/>
      <w:numFmt w:val="decimal"/>
      <w:lvlText w:val="%1.%2.%3.%4.%5.%6."/>
      <w:lvlJc w:val="left"/>
      <w:pPr>
        <w:tabs>
          <w:tab w:val="num" w:pos="720"/>
        </w:tabs>
        <w:ind w:left="3456" w:hanging="936"/>
      </w:pPr>
    </w:lvl>
    <w:lvl w:ilvl="6">
      <w:start w:val="1"/>
      <w:numFmt w:val="decimal"/>
      <w:lvlText w:val="%1.%2.%3.%4.%5.%6.%7."/>
      <w:lvlJc w:val="left"/>
      <w:pPr>
        <w:tabs>
          <w:tab w:val="num" w:pos="720"/>
        </w:tabs>
        <w:ind w:left="3960" w:hanging="1080"/>
      </w:pPr>
    </w:lvl>
    <w:lvl w:ilvl="7">
      <w:start w:val="1"/>
      <w:numFmt w:val="decimal"/>
      <w:lvlText w:val="%1.%2.%3.%4.%5.%6.%7.%8."/>
      <w:lvlJc w:val="left"/>
      <w:pPr>
        <w:tabs>
          <w:tab w:val="num" w:pos="720"/>
        </w:tabs>
        <w:ind w:left="4464" w:hanging="1224"/>
      </w:pPr>
    </w:lvl>
    <w:lvl w:ilvl="8">
      <w:start w:val="1"/>
      <w:numFmt w:val="decimal"/>
      <w:lvlText w:val="%1.%2.%3.%4.%5.%6.%7.%8.%9."/>
      <w:lvlJc w:val="left"/>
      <w:pPr>
        <w:tabs>
          <w:tab w:val="num" w:pos="720"/>
        </w:tabs>
        <w:ind w:left="5040" w:hanging="1440"/>
      </w:pPr>
    </w:lvl>
  </w:abstractNum>
  <w:abstractNum w:abstractNumId="1" w15:restartNumberingAfterBreak="0">
    <w:nsid w:val="00000005"/>
    <w:multiLevelType w:val="multilevel"/>
    <w:tmpl w:val="00000005"/>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15:restartNumberingAfterBreak="0">
    <w:nsid w:val="02FA55E2"/>
    <w:multiLevelType w:val="multilevel"/>
    <w:tmpl w:val="8444C4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D75135"/>
    <w:multiLevelType w:val="multilevel"/>
    <w:tmpl w:val="4340776E"/>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C65957"/>
    <w:multiLevelType w:val="hybridMultilevel"/>
    <w:tmpl w:val="E248AA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1A224920"/>
    <w:multiLevelType w:val="multilevel"/>
    <w:tmpl w:val="8D8846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BEF5A46"/>
    <w:multiLevelType w:val="hybridMultilevel"/>
    <w:tmpl w:val="F52E870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B464878"/>
    <w:multiLevelType w:val="hybridMultilevel"/>
    <w:tmpl w:val="072CA7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0290A"/>
    <w:multiLevelType w:val="multilevel"/>
    <w:tmpl w:val="1DD026FC"/>
    <w:lvl w:ilvl="0">
      <w:start w:val="11"/>
      <w:numFmt w:val="decimal"/>
      <w:lvlText w:val="%1.0"/>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2EF4B55"/>
    <w:multiLevelType w:val="hybridMultilevel"/>
    <w:tmpl w:val="6F5C83E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211934"/>
    <w:multiLevelType w:val="hybridMultilevel"/>
    <w:tmpl w:val="2D7AFAF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EB3460"/>
    <w:multiLevelType w:val="hybridMultilevel"/>
    <w:tmpl w:val="7EFCFAD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8D43396"/>
    <w:multiLevelType w:val="hybridMultilevel"/>
    <w:tmpl w:val="584C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657F6F"/>
    <w:multiLevelType w:val="hybridMultilevel"/>
    <w:tmpl w:val="2BC6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65BFD"/>
    <w:multiLevelType w:val="hybridMultilevel"/>
    <w:tmpl w:val="6AF222C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1B09B1"/>
    <w:multiLevelType w:val="hybridMultilevel"/>
    <w:tmpl w:val="0BECD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32186"/>
    <w:multiLevelType w:val="hybridMultilevel"/>
    <w:tmpl w:val="C29AFF5E"/>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9F1027"/>
    <w:multiLevelType w:val="multilevel"/>
    <w:tmpl w:val="EB8278E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1BB04D4"/>
    <w:multiLevelType w:val="multilevel"/>
    <w:tmpl w:val="E988C9FA"/>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6755655F"/>
    <w:multiLevelType w:val="hybridMultilevel"/>
    <w:tmpl w:val="7FF424B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770806"/>
    <w:multiLevelType w:val="hybridMultilevel"/>
    <w:tmpl w:val="5E5A1E2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4936E23"/>
    <w:multiLevelType w:val="hybridMultilevel"/>
    <w:tmpl w:val="F2C8A6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9"/>
  </w:num>
  <w:num w:numId="3">
    <w:abstractNumId w:val="6"/>
  </w:num>
  <w:num w:numId="4">
    <w:abstractNumId w:val="10"/>
  </w:num>
  <w:num w:numId="5">
    <w:abstractNumId w:val="11"/>
  </w:num>
  <w:num w:numId="6">
    <w:abstractNumId w:val="14"/>
  </w:num>
  <w:num w:numId="7">
    <w:abstractNumId w:val="20"/>
  </w:num>
  <w:num w:numId="8">
    <w:abstractNumId w:val="4"/>
  </w:num>
  <w:num w:numId="9">
    <w:abstractNumId w:val="13"/>
  </w:num>
  <w:num w:numId="10">
    <w:abstractNumId w:val="15"/>
  </w:num>
  <w:num w:numId="11">
    <w:abstractNumId w:val="0"/>
  </w:num>
  <w:num w:numId="12">
    <w:abstractNumId w:val="1"/>
  </w:num>
  <w:num w:numId="13">
    <w:abstractNumId w:val="21"/>
  </w:num>
  <w:num w:numId="14">
    <w:abstractNumId w:val="2"/>
  </w:num>
  <w:num w:numId="15">
    <w:abstractNumId w:val="8"/>
  </w:num>
  <w:num w:numId="16">
    <w:abstractNumId w:val="3"/>
  </w:num>
  <w:num w:numId="17">
    <w:abstractNumId w:val="16"/>
  </w:num>
  <w:num w:numId="18">
    <w:abstractNumId w:val="7"/>
  </w:num>
  <w:num w:numId="19">
    <w:abstractNumId w:val="19"/>
  </w:num>
  <w:num w:numId="20">
    <w:abstractNumId w:val="12"/>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61"/>
    <w:rsid w:val="00040FD5"/>
    <w:rsid w:val="0005722A"/>
    <w:rsid w:val="000D0A00"/>
    <w:rsid w:val="000E059C"/>
    <w:rsid w:val="00130661"/>
    <w:rsid w:val="002C25C4"/>
    <w:rsid w:val="003F38BD"/>
    <w:rsid w:val="004111A1"/>
    <w:rsid w:val="00432E32"/>
    <w:rsid w:val="0046768F"/>
    <w:rsid w:val="00474B94"/>
    <w:rsid w:val="00563CE1"/>
    <w:rsid w:val="005C714B"/>
    <w:rsid w:val="005D5F68"/>
    <w:rsid w:val="005F5AA4"/>
    <w:rsid w:val="005F7893"/>
    <w:rsid w:val="007F0853"/>
    <w:rsid w:val="008031EB"/>
    <w:rsid w:val="00840CCD"/>
    <w:rsid w:val="008B72F8"/>
    <w:rsid w:val="00901EEF"/>
    <w:rsid w:val="00A1115E"/>
    <w:rsid w:val="00A35961"/>
    <w:rsid w:val="00A87FA1"/>
    <w:rsid w:val="00AB7D1F"/>
    <w:rsid w:val="00B57A2A"/>
    <w:rsid w:val="00B66BC4"/>
    <w:rsid w:val="00BD6399"/>
    <w:rsid w:val="00CB0A55"/>
    <w:rsid w:val="00CD445E"/>
    <w:rsid w:val="00DC424D"/>
    <w:rsid w:val="00F31849"/>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24FC7-E66A-4AB6-B790-444F605E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6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15E"/>
  </w:style>
  <w:style w:type="paragraph" w:styleId="Footer">
    <w:name w:val="footer"/>
    <w:basedOn w:val="Normal"/>
    <w:link w:val="FooterChar"/>
    <w:uiPriority w:val="99"/>
    <w:unhideWhenUsed/>
    <w:rsid w:val="00A1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15E"/>
  </w:style>
  <w:style w:type="paragraph" w:styleId="NormalWeb">
    <w:name w:val="Normal (Web)"/>
    <w:basedOn w:val="Normal"/>
    <w:uiPriority w:val="99"/>
    <w:semiHidden/>
    <w:unhideWhenUsed/>
    <w:rsid w:val="00A87FA1"/>
    <w:rPr>
      <w:rFonts w:ascii="Times New Roman" w:hAnsi="Times New Roman" w:cs="Times New Roman"/>
      <w:sz w:val="24"/>
      <w:szCs w:val="24"/>
    </w:rPr>
  </w:style>
  <w:style w:type="paragraph" w:styleId="NoSpacing">
    <w:name w:val="No Spacing"/>
    <w:uiPriority w:val="1"/>
    <w:qFormat/>
    <w:rsid w:val="00040FD5"/>
    <w:pPr>
      <w:spacing w:after="0" w:line="240" w:lineRule="auto"/>
    </w:pPr>
  </w:style>
  <w:style w:type="paragraph" w:styleId="FootnoteText">
    <w:name w:val="footnote text"/>
    <w:basedOn w:val="Normal"/>
    <w:link w:val="FootnoteTextChar"/>
    <w:uiPriority w:val="99"/>
    <w:semiHidden/>
    <w:unhideWhenUsed/>
    <w:rsid w:val="00040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FD5"/>
    <w:rPr>
      <w:sz w:val="20"/>
      <w:szCs w:val="20"/>
    </w:rPr>
  </w:style>
  <w:style w:type="character" w:styleId="FootnoteReference">
    <w:name w:val="footnote reference"/>
    <w:basedOn w:val="DefaultParagraphFont"/>
    <w:uiPriority w:val="99"/>
    <w:semiHidden/>
    <w:unhideWhenUsed/>
    <w:rsid w:val="00040FD5"/>
    <w:rPr>
      <w:vertAlign w:val="superscript"/>
    </w:rPr>
  </w:style>
  <w:style w:type="paragraph" w:styleId="ListParagraph">
    <w:name w:val="List Paragraph"/>
    <w:basedOn w:val="Normal"/>
    <w:uiPriority w:val="34"/>
    <w:qFormat/>
    <w:rsid w:val="00563CE1"/>
    <w:pPr>
      <w:ind w:left="720"/>
      <w:contextualSpacing/>
    </w:pPr>
  </w:style>
  <w:style w:type="character" w:styleId="Hyperlink">
    <w:name w:val="Hyperlink"/>
    <w:basedOn w:val="DefaultParagraphFont"/>
    <w:uiPriority w:val="99"/>
    <w:unhideWhenUsed/>
    <w:rsid w:val="00432E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618571">
      <w:bodyDiv w:val="1"/>
      <w:marLeft w:val="0"/>
      <w:marRight w:val="0"/>
      <w:marTop w:val="0"/>
      <w:marBottom w:val="0"/>
      <w:divBdr>
        <w:top w:val="none" w:sz="0" w:space="0" w:color="auto"/>
        <w:left w:val="none" w:sz="0" w:space="0" w:color="auto"/>
        <w:bottom w:val="none" w:sz="0" w:space="0" w:color="auto"/>
        <w:right w:val="none" w:sz="0" w:space="0" w:color="auto"/>
      </w:divBdr>
    </w:div>
    <w:div w:id="1600718994">
      <w:bodyDiv w:val="1"/>
      <w:marLeft w:val="0"/>
      <w:marRight w:val="0"/>
      <w:marTop w:val="0"/>
      <w:marBottom w:val="0"/>
      <w:divBdr>
        <w:top w:val="none" w:sz="0" w:space="0" w:color="auto"/>
        <w:left w:val="none" w:sz="0" w:space="0" w:color="auto"/>
        <w:bottom w:val="none" w:sz="0" w:space="0" w:color="auto"/>
        <w:right w:val="none" w:sz="0" w:space="0" w:color="auto"/>
      </w:divBdr>
    </w:div>
    <w:div w:id="17898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uropa.eu/en/publication-detail/-/publication/4e5c3e1c-1f0b-11e9-8d04-01aa75ed71a1/language-en/format-PDF/source-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bc.co.uk/news/education-47293927" TargetMode="External"/><Relationship Id="rId1" Type="http://schemas.openxmlformats.org/officeDocument/2006/relationships/hyperlink" Target="https://www.channel4.com/news/factcheck/factcheck-has-the-government-pulled-the-uk-out-of-erasmu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D763AD4A1A49428A0B1963F1C40DD0"/>
        <w:category>
          <w:name w:val="General"/>
          <w:gallery w:val="placeholder"/>
        </w:category>
        <w:types>
          <w:type w:val="bbPlcHdr"/>
        </w:types>
        <w:behaviors>
          <w:behavior w:val="content"/>
        </w:behaviors>
        <w:guid w:val="{08AE64E5-49A7-452A-9126-C8924FA7D331}"/>
      </w:docPartPr>
      <w:docPartBody>
        <w:p w:rsidR="00653994" w:rsidRDefault="001E02C4" w:rsidP="001E02C4">
          <w:pPr>
            <w:pStyle w:val="E8D763AD4A1A49428A0B1963F1C40DD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C4"/>
    <w:rsid w:val="001E02C4"/>
    <w:rsid w:val="006539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02C4"/>
    <w:rPr>
      <w:color w:val="808080"/>
    </w:rPr>
  </w:style>
  <w:style w:type="paragraph" w:customStyle="1" w:styleId="E8D763AD4A1A49428A0B1963F1C40DD0">
    <w:name w:val="E8D763AD4A1A49428A0B1963F1C40DD0"/>
    <w:rsid w:val="001E02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206A9-420C-41BA-8D11-FAED65B4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9792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 12 FEBRUARY 2019</dc:creator>
  <cp:keywords/>
  <dc:description/>
  <cp:lastModifiedBy>Edwards, Gail</cp:lastModifiedBy>
  <cp:revision>2</cp:revision>
  <cp:lastPrinted>2019-02-21T15:18:00Z</cp:lastPrinted>
  <dcterms:created xsi:type="dcterms:W3CDTF">2020-02-05T10:36:00Z</dcterms:created>
  <dcterms:modified xsi:type="dcterms:W3CDTF">2020-02-05T10:36:00Z</dcterms:modified>
</cp:coreProperties>
</file>